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6129" w:rsidRDefault="00FD6129" w:rsidP="00DA4781">
      <w:pPr>
        <w:jc w:val="center"/>
        <w:rPr>
          <w:rFonts w:ascii="Tahoma" w:hAnsi="Tahoma" w:cs="Tahoma"/>
          <w:b/>
          <w:sz w:val="28"/>
          <w:szCs w:val="28"/>
        </w:rPr>
      </w:pPr>
      <w:r w:rsidRPr="00BE79F7">
        <w:rPr>
          <w:rFonts w:ascii="Tahoma" w:hAnsi="Tahoma" w:cs="Tahoma"/>
          <w:b/>
          <w:sz w:val="28"/>
          <w:szCs w:val="28"/>
        </w:rPr>
        <w:t xml:space="preserve">Minnesota </w:t>
      </w:r>
      <w:r>
        <w:rPr>
          <w:rFonts w:ascii="Tahoma" w:hAnsi="Tahoma" w:cs="Tahoma"/>
          <w:b/>
          <w:sz w:val="28"/>
          <w:szCs w:val="28"/>
        </w:rPr>
        <w:t xml:space="preserve">Statewide Regional </w:t>
      </w:r>
      <w:r w:rsidRPr="00BE79F7">
        <w:rPr>
          <w:rFonts w:ascii="Tahoma" w:hAnsi="Tahoma" w:cs="Tahoma"/>
          <w:b/>
          <w:sz w:val="28"/>
          <w:szCs w:val="28"/>
        </w:rPr>
        <w:t xml:space="preserve">ITS </w:t>
      </w:r>
      <w:r>
        <w:rPr>
          <w:rFonts w:ascii="Tahoma" w:hAnsi="Tahoma" w:cs="Tahoma"/>
          <w:b/>
          <w:sz w:val="28"/>
          <w:szCs w:val="28"/>
        </w:rPr>
        <w:t>Architecture</w:t>
      </w:r>
    </w:p>
    <w:p w:rsidR="00301436" w:rsidRDefault="00FD6129" w:rsidP="00DA4781">
      <w:pPr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>and Sy</w:t>
      </w:r>
      <w:r w:rsidR="00301436">
        <w:rPr>
          <w:rFonts w:ascii="Tahoma" w:hAnsi="Tahoma" w:cs="Tahoma"/>
          <w:b/>
          <w:sz w:val="28"/>
          <w:szCs w:val="28"/>
        </w:rPr>
        <w:t>stems Engineering Checklist for</w:t>
      </w:r>
    </w:p>
    <w:p w:rsidR="00301436" w:rsidRDefault="00255B40" w:rsidP="0030143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CLASS A</w:t>
      </w:r>
      <w:r w:rsidR="00720327">
        <w:rPr>
          <w:b/>
          <w:sz w:val="28"/>
          <w:szCs w:val="28"/>
        </w:rPr>
        <w:t>-2</w:t>
      </w:r>
      <w:r>
        <w:rPr>
          <w:b/>
          <w:sz w:val="28"/>
          <w:szCs w:val="28"/>
        </w:rPr>
        <w:t xml:space="preserve">: </w:t>
      </w:r>
      <w:r w:rsidR="00720327">
        <w:rPr>
          <w:b/>
          <w:sz w:val="28"/>
          <w:szCs w:val="28"/>
        </w:rPr>
        <w:t>PROGRAM</w:t>
      </w:r>
      <w:r w:rsidR="00751CFB">
        <w:rPr>
          <w:b/>
          <w:sz w:val="28"/>
          <w:szCs w:val="28"/>
        </w:rPr>
        <w:t>M</w:t>
      </w:r>
      <w:r w:rsidR="00720327">
        <w:rPr>
          <w:b/>
          <w:sz w:val="28"/>
          <w:szCs w:val="28"/>
        </w:rPr>
        <w:t>ATIC</w:t>
      </w:r>
      <w:r w:rsidR="00844CD1" w:rsidRPr="00844CD1">
        <w:rPr>
          <w:b/>
          <w:sz w:val="28"/>
          <w:szCs w:val="28"/>
        </w:rPr>
        <w:t xml:space="preserve"> </w:t>
      </w:r>
      <w:r w:rsidR="008341CC">
        <w:rPr>
          <w:b/>
          <w:sz w:val="28"/>
          <w:szCs w:val="28"/>
        </w:rPr>
        <w:t>ITS APPLICATION</w:t>
      </w:r>
      <w:r>
        <w:rPr>
          <w:b/>
          <w:sz w:val="28"/>
          <w:szCs w:val="28"/>
        </w:rPr>
        <w:t xml:space="preserve"> -</w:t>
      </w:r>
    </w:p>
    <w:p w:rsidR="008341CC" w:rsidRDefault="006B3AAB" w:rsidP="00C529A6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Dynamic Curve</w:t>
      </w:r>
      <w:r w:rsidR="009C1AB8">
        <w:rPr>
          <w:b/>
          <w:sz w:val="28"/>
          <w:szCs w:val="28"/>
        </w:rPr>
        <w:t xml:space="preserve"> Warning</w:t>
      </w:r>
    </w:p>
    <w:p w:rsidR="00FD6129" w:rsidRPr="00FE46DE" w:rsidRDefault="00FD6129" w:rsidP="00DA4781">
      <w:pPr>
        <w:jc w:val="center"/>
        <w:rPr>
          <w:rFonts w:ascii="Tahoma" w:hAnsi="Tahoma" w:cs="Tahoma"/>
          <w:b/>
        </w:rPr>
      </w:pPr>
      <w:r w:rsidRPr="00FE46DE">
        <w:rPr>
          <w:rFonts w:ascii="Tahoma" w:hAnsi="Tahoma" w:cs="Tahoma"/>
          <w:b/>
        </w:rPr>
        <w:t xml:space="preserve">FHWA Final Rule 940 and FTA National ITS Architecture Policy </w:t>
      </w:r>
    </w:p>
    <w:p w:rsidR="00FD6129" w:rsidRPr="00F36385" w:rsidRDefault="00FD6129" w:rsidP="00DA4781">
      <w:pPr>
        <w:jc w:val="center"/>
        <w:rPr>
          <w:rFonts w:ascii="Tahoma" w:hAnsi="Tahoma" w:cs="Tahoma"/>
          <w:b/>
          <w:sz w:val="22"/>
          <w:szCs w:val="22"/>
        </w:rPr>
      </w:pPr>
    </w:p>
    <w:p w:rsidR="00FD6129" w:rsidRPr="00F36385" w:rsidRDefault="00FD6129" w:rsidP="00DA4781">
      <w:pPr>
        <w:rPr>
          <w:rFonts w:ascii="Tahoma" w:hAnsi="Tahoma" w:cs="Tahoma"/>
          <w:sz w:val="22"/>
          <w:szCs w:val="22"/>
        </w:rPr>
      </w:pPr>
      <w:r w:rsidRPr="00F36385">
        <w:rPr>
          <w:rFonts w:ascii="Tahoma" w:hAnsi="Tahoma" w:cs="Tahoma"/>
          <w:sz w:val="22"/>
          <w:szCs w:val="22"/>
        </w:rPr>
        <w:t>For all ITS projects</w:t>
      </w:r>
      <w:r>
        <w:rPr>
          <w:rFonts w:ascii="Tahoma" w:hAnsi="Tahoma" w:cs="Tahoma"/>
          <w:sz w:val="22"/>
          <w:szCs w:val="22"/>
        </w:rPr>
        <w:t xml:space="preserve"> or projects with an ITS component</w:t>
      </w:r>
      <w:r w:rsidRPr="00F36385">
        <w:rPr>
          <w:rFonts w:ascii="Tahoma" w:hAnsi="Tahoma" w:cs="Tahoma"/>
          <w:sz w:val="22"/>
          <w:szCs w:val="22"/>
        </w:rPr>
        <w:t xml:space="preserve">, </w:t>
      </w:r>
      <w:r w:rsidR="00186126">
        <w:rPr>
          <w:rFonts w:ascii="Tahoma" w:hAnsi="Tahoma" w:cs="Tahoma"/>
          <w:sz w:val="22"/>
          <w:szCs w:val="22"/>
        </w:rPr>
        <w:t xml:space="preserve">a Systems Engineering </w:t>
      </w:r>
      <w:r w:rsidRPr="00F36385">
        <w:rPr>
          <w:rFonts w:ascii="Tahoma" w:hAnsi="Tahoma" w:cs="Tahoma"/>
          <w:sz w:val="22"/>
          <w:szCs w:val="22"/>
        </w:rPr>
        <w:t xml:space="preserve">Checklist </w:t>
      </w:r>
      <w:r w:rsidR="00C01D4D">
        <w:rPr>
          <w:rFonts w:ascii="Tahoma" w:hAnsi="Tahoma" w:cs="Tahoma"/>
          <w:sz w:val="22"/>
          <w:szCs w:val="22"/>
        </w:rPr>
        <w:t>shall</w:t>
      </w:r>
      <w:r w:rsidRPr="00F36385">
        <w:rPr>
          <w:rFonts w:ascii="Tahoma" w:hAnsi="Tahoma" w:cs="Tahoma"/>
          <w:sz w:val="22"/>
          <w:szCs w:val="22"/>
        </w:rPr>
        <w:t xml:space="preserve"> be completed and submitted with the </w:t>
      </w:r>
      <w:r w:rsidR="00C01D4D">
        <w:rPr>
          <w:rFonts w:ascii="Tahoma" w:hAnsi="Tahoma" w:cs="Tahoma"/>
          <w:sz w:val="22"/>
          <w:szCs w:val="22"/>
        </w:rPr>
        <w:t>Project Submittal</w:t>
      </w:r>
      <w:r w:rsidR="0010557F">
        <w:rPr>
          <w:rFonts w:ascii="Tahoma" w:hAnsi="Tahoma" w:cs="Tahoma"/>
          <w:sz w:val="22"/>
          <w:szCs w:val="22"/>
        </w:rPr>
        <w:t xml:space="preserve"> Form</w:t>
      </w:r>
      <w:r w:rsidRPr="00F36385">
        <w:rPr>
          <w:rFonts w:ascii="Tahoma" w:hAnsi="Tahoma" w:cs="Tahoma"/>
          <w:sz w:val="22"/>
          <w:szCs w:val="22"/>
        </w:rPr>
        <w:t xml:space="preserve">. </w:t>
      </w:r>
      <w:r>
        <w:rPr>
          <w:rFonts w:ascii="Tahoma" w:hAnsi="Tahoma" w:cs="Tahoma"/>
          <w:sz w:val="22"/>
          <w:szCs w:val="22"/>
        </w:rPr>
        <w:t xml:space="preserve"> </w:t>
      </w:r>
      <w:r w:rsidRPr="00F36385">
        <w:rPr>
          <w:rFonts w:ascii="Tahoma" w:hAnsi="Tahoma" w:cs="Tahoma"/>
          <w:sz w:val="22"/>
          <w:szCs w:val="22"/>
        </w:rPr>
        <w:t>For questions regarding the completion of this checklist contact Rashmi Brewer, P</w:t>
      </w:r>
      <w:r>
        <w:rPr>
          <w:rFonts w:ascii="Tahoma" w:hAnsi="Tahoma" w:cs="Tahoma"/>
          <w:sz w:val="22"/>
          <w:szCs w:val="22"/>
        </w:rPr>
        <w:t>.</w:t>
      </w:r>
      <w:r w:rsidRPr="00F36385">
        <w:rPr>
          <w:rFonts w:ascii="Tahoma" w:hAnsi="Tahoma" w:cs="Tahoma"/>
          <w:sz w:val="22"/>
          <w:szCs w:val="22"/>
        </w:rPr>
        <w:t>E</w:t>
      </w:r>
      <w:r>
        <w:rPr>
          <w:rFonts w:ascii="Tahoma" w:hAnsi="Tahoma" w:cs="Tahoma"/>
          <w:sz w:val="22"/>
          <w:szCs w:val="22"/>
        </w:rPr>
        <w:t>.</w:t>
      </w:r>
      <w:r w:rsidRPr="00F36385">
        <w:rPr>
          <w:rFonts w:ascii="Tahoma" w:hAnsi="Tahoma" w:cs="Tahoma"/>
          <w:sz w:val="22"/>
          <w:szCs w:val="22"/>
        </w:rPr>
        <w:t xml:space="preserve"> – MnDOT Office of </w:t>
      </w:r>
      <w:r w:rsidR="002F3C36">
        <w:rPr>
          <w:rFonts w:ascii="Tahoma" w:hAnsi="Tahoma" w:cs="Tahoma"/>
          <w:sz w:val="22"/>
          <w:szCs w:val="22"/>
        </w:rPr>
        <w:t>Connected &amp; Automated Vehicles (CAV-X)</w:t>
      </w:r>
      <w:r w:rsidRPr="00F36385">
        <w:rPr>
          <w:rFonts w:ascii="Tahoma" w:hAnsi="Tahoma" w:cs="Tahoma"/>
          <w:sz w:val="22"/>
          <w:szCs w:val="22"/>
        </w:rPr>
        <w:t xml:space="preserve"> at 651-</w:t>
      </w:r>
      <w:r w:rsidR="00454A5D">
        <w:rPr>
          <w:rFonts w:ascii="Tahoma" w:hAnsi="Tahoma" w:cs="Tahoma"/>
          <w:sz w:val="22"/>
          <w:szCs w:val="22"/>
        </w:rPr>
        <w:t>304</w:t>
      </w:r>
      <w:r w:rsidRPr="00F36385">
        <w:rPr>
          <w:rFonts w:ascii="Tahoma" w:hAnsi="Tahoma" w:cs="Tahoma"/>
          <w:sz w:val="22"/>
          <w:szCs w:val="22"/>
        </w:rPr>
        <w:t>-7</w:t>
      </w:r>
      <w:r w:rsidR="00454A5D">
        <w:rPr>
          <w:rFonts w:ascii="Tahoma" w:hAnsi="Tahoma" w:cs="Tahoma"/>
          <w:sz w:val="22"/>
          <w:szCs w:val="22"/>
        </w:rPr>
        <w:t>572</w:t>
      </w:r>
      <w:bookmarkStart w:id="0" w:name="_GoBack"/>
      <w:bookmarkEnd w:id="0"/>
      <w:r w:rsidRPr="00F36385">
        <w:rPr>
          <w:rFonts w:ascii="Tahoma" w:hAnsi="Tahoma" w:cs="Tahoma"/>
          <w:sz w:val="22"/>
          <w:szCs w:val="22"/>
        </w:rPr>
        <w:t xml:space="preserve"> or e-mail at </w:t>
      </w:r>
      <w:hyperlink r:id="rId8" w:history="1">
        <w:r w:rsidR="000000D8" w:rsidRPr="00D54B78">
          <w:rPr>
            <w:rStyle w:val="Hyperlink"/>
            <w:rFonts w:ascii="Tahoma" w:hAnsi="Tahoma" w:cs="Tahoma"/>
            <w:sz w:val="22"/>
            <w:szCs w:val="22"/>
          </w:rPr>
          <w:t>Rashmi.Brewer@state.mn.us</w:t>
        </w:r>
      </w:hyperlink>
      <w:r w:rsidRPr="00F36385">
        <w:rPr>
          <w:rFonts w:ascii="Tahoma" w:hAnsi="Tahoma" w:cs="Tahoma"/>
          <w:sz w:val="22"/>
          <w:szCs w:val="22"/>
        </w:rPr>
        <w:t xml:space="preserve">. </w:t>
      </w:r>
    </w:p>
    <w:p w:rsidR="00255B40" w:rsidRDefault="00255B40" w:rsidP="00255B40">
      <w:pPr>
        <w:jc w:val="center"/>
        <w:rPr>
          <w:b/>
          <w:sz w:val="28"/>
          <w:szCs w:val="28"/>
        </w:rPr>
      </w:pPr>
    </w:p>
    <w:p w:rsidR="00255B40" w:rsidRPr="00927047" w:rsidRDefault="00255B40" w:rsidP="00255B40">
      <w:pPr>
        <w:jc w:val="center"/>
        <w:rPr>
          <w:rFonts w:ascii="Garamond" w:hAnsi="Garamond"/>
          <w:b/>
          <w:sz w:val="36"/>
          <w:szCs w:val="28"/>
        </w:rPr>
      </w:pPr>
      <w:r w:rsidRPr="00927047">
        <w:rPr>
          <w:rFonts w:ascii="Garamond" w:hAnsi="Garamond" w:cs="Tahoma"/>
          <w:b/>
          <w:sz w:val="28"/>
        </w:rPr>
        <w:fldChar w:fldCharType="begin">
          <w:ffData>
            <w:name w:val="Text59"/>
            <w:enabled/>
            <w:calcOnExit w:val="0"/>
            <w:textInput/>
          </w:ffData>
        </w:fldChar>
      </w:r>
      <w:r w:rsidRPr="00927047">
        <w:rPr>
          <w:rFonts w:ascii="Garamond" w:hAnsi="Garamond" w:cs="Tahoma"/>
          <w:b/>
          <w:sz w:val="28"/>
        </w:rPr>
        <w:instrText xml:space="preserve"> FORMTEXT </w:instrText>
      </w:r>
      <w:r w:rsidRPr="00927047">
        <w:rPr>
          <w:rFonts w:ascii="Garamond" w:hAnsi="Garamond" w:cs="Tahoma"/>
          <w:b/>
          <w:sz w:val="28"/>
        </w:rPr>
      </w:r>
      <w:r w:rsidRPr="00927047">
        <w:rPr>
          <w:rFonts w:ascii="Garamond" w:hAnsi="Garamond" w:cs="Tahoma"/>
          <w:b/>
          <w:sz w:val="28"/>
        </w:rPr>
        <w:fldChar w:fldCharType="separate"/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noProof/>
          <w:sz w:val="28"/>
        </w:rPr>
        <w:t> </w:t>
      </w:r>
      <w:r w:rsidRPr="00927047">
        <w:rPr>
          <w:rFonts w:ascii="Garamond" w:hAnsi="Garamond" w:cs="Tahoma"/>
          <w:b/>
          <w:sz w:val="28"/>
        </w:rPr>
        <w:fldChar w:fldCharType="end"/>
      </w:r>
    </w:p>
    <w:p w:rsidR="00255B40" w:rsidRPr="008650E9" w:rsidRDefault="00255B40" w:rsidP="00255B40">
      <w:pPr>
        <w:jc w:val="center"/>
        <w:rPr>
          <w:rFonts w:ascii="Tahoma" w:hAnsi="Tahoma"/>
          <w:sz w:val="8"/>
          <w:szCs w:val="8"/>
          <w:u w:val="single"/>
        </w:rPr>
      </w:pPr>
      <w:r>
        <w:rPr>
          <w:rFonts w:ascii="Tahoma" w:hAnsi="Tahoma"/>
          <w:sz w:val="28"/>
          <w:szCs w:val="28"/>
          <w:u w:val="single"/>
        </w:rPr>
        <w:t xml:space="preserve">        </w:t>
      </w:r>
      <w:r w:rsidRPr="008650E9">
        <w:rPr>
          <w:rFonts w:ascii="Tahoma" w:hAnsi="Tahoma"/>
          <w:sz w:val="28"/>
          <w:szCs w:val="28"/>
          <w:u w:val="single"/>
        </w:rPr>
        <w:t xml:space="preserve">                                                          </w:t>
      </w:r>
      <w:r w:rsidRPr="008650E9">
        <w:rPr>
          <w:rFonts w:ascii="Tahoma" w:hAnsi="Tahoma"/>
          <w:sz w:val="8"/>
          <w:szCs w:val="8"/>
          <w:u w:val="single"/>
        </w:rPr>
        <w:t>.</w:t>
      </w:r>
    </w:p>
    <w:p w:rsidR="00255B40" w:rsidRPr="00E43333" w:rsidRDefault="00255B40" w:rsidP="00255B40">
      <w:pPr>
        <w:jc w:val="center"/>
        <w:rPr>
          <w:rFonts w:ascii="Tahoma" w:hAnsi="Tahoma"/>
          <w:i/>
          <w:sz w:val="24"/>
        </w:rPr>
      </w:pPr>
      <w:r>
        <w:rPr>
          <w:rFonts w:ascii="Tahoma" w:hAnsi="Tahoma"/>
          <w:i/>
          <w:sz w:val="24"/>
        </w:rPr>
        <w:t>(</w:t>
      </w:r>
      <w:r w:rsidRPr="00E43333">
        <w:rPr>
          <w:rFonts w:ascii="Tahoma" w:hAnsi="Tahoma"/>
          <w:i/>
          <w:sz w:val="24"/>
        </w:rPr>
        <w:t>Enter project name</w:t>
      </w:r>
      <w:r>
        <w:rPr>
          <w:rFonts w:ascii="Tahoma" w:hAnsi="Tahoma"/>
          <w:i/>
          <w:sz w:val="24"/>
        </w:rPr>
        <w:t xml:space="preserve"> or type)</w:t>
      </w:r>
    </w:p>
    <w:p w:rsidR="00FD6129" w:rsidRPr="00F36385" w:rsidRDefault="00FD6129" w:rsidP="00DA4781">
      <w:pPr>
        <w:jc w:val="center"/>
        <w:rPr>
          <w:rFonts w:ascii="Tahoma" w:hAnsi="Tahoma" w:cs="Tahoma"/>
          <w:sz w:val="22"/>
          <w:szCs w:val="22"/>
        </w:rPr>
      </w:pPr>
    </w:p>
    <w:tbl>
      <w:tblPr>
        <w:tblW w:w="954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ayout w:type="fixed"/>
        <w:tblLook w:val="01E0" w:firstRow="1" w:lastRow="1" w:firstColumn="1" w:lastColumn="1" w:noHBand="0" w:noVBand="0"/>
      </w:tblPr>
      <w:tblGrid>
        <w:gridCol w:w="4770"/>
        <w:gridCol w:w="4770"/>
        <w:gridCol w:w="7"/>
      </w:tblGrid>
      <w:tr w:rsidR="00461A44" w:rsidRPr="001C1E0E" w:rsidTr="001C1E0E">
        <w:trPr>
          <w:gridAfter w:val="1"/>
          <w:wAfter w:w="7" w:type="dxa"/>
          <w:jc w:val="center"/>
        </w:trPr>
        <w:tc>
          <w:tcPr>
            <w:tcW w:w="954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461A44" w:rsidRPr="001C1E0E" w:rsidRDefault="00461A44" w:rsidP="001C1E0E">
            <w:pPr>
              <w:jc w:val="center"/>
              <w:rPr>
                <w:rFonts w:ascii="Tahoma" w:hAnsi="Tahoma" w:cs="Tahoma"/>
                <w:b/>
                <w:sz w:val="12"/>
                <w:szCs w:val="12"/>
              </w:rPr>
            </w:pPr>
          </w:p>
        </w:tc>
      </w:tr>
      <w:tr w:rsidR="00FD6129" w:rsidRPr="001C1E0E" w:rsidTr="001C1E0E">
        <w:trPr>
          <w:gridAfter w:val="1"/>
          <w:wAfter w:w="7" w:type="dxa"/>
          <w:jc w:val="center"/>
        </w:trPr>
        <w:tc>
          <w:tcPr>
            <w:tcW w:w="954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SECTION 1 – Project Information</w:t>
            </w:r>
          </w:p>
        </w:tc>
      </w:tr>
      <w:tr w:rsidR="00FD6129" w:rsidRPr="001C1E0E" w:rsidTr="001C1E0E">
        <w:tblPrEx>
          <w:shd w:val="clear" w:color="auto" w:fill="auto"/>
        </w:tblPrEx>
        <w:trPr>
          <w:trHeight w:val="384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1.1 CONTACT PERSON (e.g. PROJECT MANAGER)</w:t>
            </w:r>
          </w:p>
          <w:p w:rsidR="004D043A" w:rsidRPr="001C1E0E" w:rsidRDefault="004D043A" w:rsidP="00DA4781">
            <w:pPr>
              <w:rPr>
                <w:rFonts w:ascii="Tahoma" w:hAnsi="Tahoma" w:cs="Tahoma"/>
                <w:b/>
              </w:rPr>
            </w:pPr>
          </w:p>
          <w:tbl>
            <w:tblPr>
              <w:tblW w:w="9334" w:type="dxa"/>
              <w:tblLayout w:type="fixed"/>
              <w:tblLook w:val="01E0" w:firstRow="1" w:lastRow="1" w:firstColumn="1" w:lastColumn="1" w:noHBand="0" w:noVBand="0"/>
            </w:tblPr>
            <w:tblGrid>
              <w:gridCol w:w="5734"/>
              <w:gridCol w:w="3600"/>
            </w:tblGrid>
            <w:tr w:rsidR="003C667F" w:rsidRPr="001C1E0E" w:rsidTr="001C1E0E">
              <w:tc>
                <w:tcPr>
                  <w:tcW w:w="5734" w:type="dxa"/>
                  <w:shd w:val="clear" w:color="auto" w:fill="auto"/>
                </w:tcPr>
                <w:p w:rsidR="003C667F" w:rsidRPr="001C1E0E" w:rsidRDefault="003C667F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Name/Title: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3C667F" w:rsidRPr="001C1E0E" w:rsidRDefault="003C667F" w:rsidP="00482A93">
                  <w:pPr>
                    <w:tabs>
                      <w:tab w:val="left" w:pos="3942"/>
                      <w:tab w:val="left" w:pos="6822"/>
                    </w:tabs>
                    <w:ind w:right="-4896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>Agency</w:t>
                  </w:r>
                  <w:r w:rsidRPr="00CC132D">
                    <w:rPr>
                      <w:rFonts w:ascii="Tahoma" w:hAnsi="Tahoma" w:cs="Tahoma"/>
                    </w:rPr>
                    <w:t>:</w:t>
                  </w:r>
                  <w:r w:rsidR="00CF5E34" w:rsidRPr="00CC132D">
                    <w:rPr>
                      <w:rFonts w:ascii="Tahoma" w:hAnsi="Tahoma" w:cs="Tahoma"/>
                    </w:rPr>
                    <w:t xml:space="preserve">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3C667F" w:rsidRPr="001C1E0E" w:rsidTr="001C1E0E">
              <w:tc>
                <w:tcPr>
                  <w:tcW w:w="5734" w:type="dxa"/>
                  <w:shd w:val="clear" w:color="auto" w:fill="auto"/>
                </w:tcPr>
                <w:p w:rsidR="003C667F" w:rsidRPr="001C1E0E" w:rsidRDefault="003C667F" w:rsidP="004512FD">
                  <w:pPr>
                    <w:spacing w:before="240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>Signature:</w:t>
                  </w:r>
                  <w:r w:rsidRPr="00CC132D">
                    <w:rPr>
                      <w:rFonts w:ascii="Tahoma" w:hAnsi="Tahoma" w:cs="Tahoma"/>
                    </w:rPr>
                    <w:t xml:space="preserve">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3C667F" w:rsidRPr="001C1E0E" w:rsidRDefault="003C667F" w:rsidP="00482A93">
                  <w:pPr>
                    <w:spacing w:before="240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>Date</w:t>
                  </w:r>
                  <w:r w:rsidRPr="00CC132D">
                    <w:rPr>
                      <w:rFonts w:ascii="Tahoma" w:hAnsi="Tahoma" w:cs="Tahoma"/>
                    </w:rPr>
                    <w:t xml:space="preserve">: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BD2A2D" w:rsidRPr="001C1E0E" w:rsidTr="001C1E0E">
              <w:tc>
                <w:tcPr>
                  <w:tcW w:w="5734" w:type="dxa"/>
                  <w:shd w:val="clear" w:color="auto" w:fill="auto"/>
                </w:tcPr>
                <w:p w:rsidR="00BD2A2D" w:rsidRPr="001C1E0E" w:rsidRDefault="00BD2A2D" w:rsidP="004512FD">
                  <w:pPr>
                    <w:spacing w:before="240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>Email:</w:t>
                  </w:r>
                  <w:r w:rsidRPr="00CC132D">
                    <w:rPr>
                      <w:rFonts w:ascii="Tahoma" w:hAnsi="Tahoma" w:cs="Tahoma"/>
                    </w:rPr>
                    <w:t xml:space="preserve">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BD2A2D" w:rsidRPr="001C1E0E" w:rsidRDefault="00BD2A2D" w:rsidP="00482A93">
                  <w:pPr>
                    <w:spacing w:before="240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Phone: 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</w:tbl>
          <w:p w:rsidR="00FD6129" w:rsidRPr="001C1E0E" w:rsidRDefault="00FD6129" w:rsidP="001C1E0E">
            <w:pPr>
              <w:tabs>
                <w:tab w:val="left" w:pos="705"/>
                <w:tab w:val="left" w:pos="3942"/>
                <w:tab w:val="left" w:pos="6822"/>
              </w:tabs>
              <w:spacing w:before="240"/>
              <w:rPr>
                <w:rFonts w:ascii="Tahoma" w:hAnsi="Tahoma" w:cs="Tahoma"/>
                <w:b/>
              </w:rPr>
            </w:pPr>
          </w:p>
        </w:tc>
      </w:tr>
      <w:tr w:rsidR="00FD6129" w:rsidRPr="001C1E0E" w:rsidTr="000041DD">
        <w:tblPrEx>
          <w:shd w:val="clear" w:color="auto" w:fill="auto"/>
        </w:tblPrEx>
        <w:trPr>
          <w:gridAfter w:val="1"/>
          <w:wAfter w:w="7" w:type="dxa"/>
          <w:trHeight w:val="144"/>
          <w:jc w:val="center"/>
        </w:trPr>
        <w:tc>
          <w:tcPr>
            <w:tcW w:w="4770" w:type="dxa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 xml:space="preserve">1.2 PROJECT </w:t>
            </w:r>
            <w:r w:rsidR="003C275A" w:rsidRPr="001C1E0E">
              <w:rPr>
                <w:rFonts w:ascii="Tahoma" w:hAnsi="Tahoma" w:cs="Tahoma"/>
                <w:b/>
              </w:rPr>
              <w:t>LO</w:t>
            </w:r>
            <w:r w:rsidR="005B273F" w:rsidRPr="001C1E0E">
              <w:rPr>
                <w:rFonts w:ascii="Tahoma" w:hAnsi="Tahoma" w:cs="Tahoma"/>
                <w:b/>
              </w:rPr>
              <w:t xml:space="preserve">CATIONS </w:t>
            </w:r>
            <w:r w:rsidR="005B273F" w:rsidRPr="001C1E0E">
              <w:rPr>
                <w:rFonts w:ascii="Tahoma" w:hAnsi="Tahoma" w:cs="Tahoma"/>
                <w:i/>
              </w:rPr>
              <w:t>(List all)</w:t>
            </w:r>
          </w:p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</w:p>
          <w:p w:rsidR="00AB0D3B" w:rsidRPr="00927047" w:rsidRDefault="00482A93" w:rsidP="001C1E0E">
            <w:pPr>
              <w:ind w:left="339"/>
              <w:rPr>
                <w:rFonts w:ascii="Garamond" w:hAnsi="Garamond" w:cs="Tahoma"/>
                <w:b/>
                <w:sz w:val="24"/>
              </w:rPr>
            </w:pPr>
            <w:r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</w:rPr>
            </w:r>
            <w:r w:rsidRPr="00927047">
              <w:rPr>
                <w:rFonts w:ascii="Garamond" w:hAnsi="Garamond" w:cs="Tahoma"/>
                <w:sz w:val="24"/>
              </w:rPr>
              <w:fldChar w:fldCharType="separate"/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sz w:val="24"/>
              </w:rPr>
              <w:fldChar w:fldCharType="end"/>
            </w:r>
          </w:p>
        </w:tc>
        <w:tc>
          <w:tcPr>
            <w:tcW w:w="4770" w:type="dxa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1.3 PROJECT NUMBER</w:t>
            </w:r>
          </w:p>
          <w:p w:rsidR="00FD6129" w:rsidRPr="001C1E0E" w:rsidRDefault="00FD6129" w:rsidP="001C1E0E">
            <w:pPr>
              <w:spacing w:before="240"/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>1.3A Federal Project Number:</w:t>
            </w:r>
            <w:r w:rsidRPr="001C1E0E">
              <w:rPr>
                <w:rFonts w:ascii="Tahoma" w:hAnsi="Tahoma" w:cs="Tahoma"/>
                <w:sz w:val="24"/>
              </w:rPr>
              <w:t xml:space="preserve"> </w: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  <w:p w:rsidR="00FD6129" w:rsidRPr="001C1E0E" w:rsidRDefault="00FD6129" w:rsidP="00482A93">
            <w:pPr>
              <w:spacing w:before="120"/>
              <w:rPr>
                <w:rFonts w:ascii="Tahoma" w:hAnsi="Tahoma" w:cs="Tahoma"/>
                <w:sz w:val="16"/>
                <w:szCs w:val="16"/>
              </w:rPr>
            </w:pPr>
            <w:r w:rsidRPr="001C1E0E">
              <w:rPr>
                <w:rFonts w:ascii="Tahoma" w:hAnsi="Tahoma" w:cs="Tahoma"/>
              </w:rPr>
              <w:t xml:space="preserve">1.3B State/Local Project Number: </w: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</w:tc>
      </w:tr>
      <w:tr w:rsidR="004E290C" w:rsidRPr="001C1E0E" w:rsidTr="001C1E0E">
        <w:tblPrEx>
          <w:shd w:val="clear" w:color="auto" w:fill="auto"/>
        </w:tblPrEx>
        <w:trPr>
          <w:trHeight w:val="1008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4E290C" w:rsidRPr="001C1E0E" w:rsidRDefault="004E290C" w:rsidP="004E290C">
            <w:pPr>
              <w:rPr>
                <w:rFonts w:ascii="Times New Roman" w:hAnsi="Times New Roman"/>
                <w:i/>
                <w:sz w:val="24"/>
              </w:rPr>
            </w:pPr>
            <w:r w:rsidRPr="001C1E0E">
              <w:rPr>
                <w:rFonts w:ascii="Tahoma" w:hAnsi="Tahoma" w:cs="Tahoma"/>
                <w:b/>
              </w:rPr>
              <w:t>1.4 PROJECT SCHEDULE</w:t>
            </w:r>
          </w:p>
          <w:p w:rsidR="004E290C" w:rsidRPr="001C1E0E" w:rsidRDefault="004E290C" w:rsidP="00E43333">
            <w:pPr>
              <w:rPr>
                <w:rFonts w:ascii="Tahoma" w:hAnsi="Tahoma" w:cs="Tahoma"/>
              </w:rPr>
            </w:pPr>
          </w:p>
          <w:tbl>
            <w:tblPr>
              <w:tblW w:w="9334" w:type="dxa"/>
              <w:tblLayout w:type="fixed"/>
              <w:tblLook w:val="01E0" w:firstRow="1" w:lastRow="1" w:firstColumn="1" w:lastColumn="1" w:noHBand="0" w:noVBand="0"/>
            </w:tblPr>
            <w:tblGrid>
              <w:gridCol w:w="9334"/>
            </w:tblGrid>
            <w:tr w:rsidR="004E290C" w:rsidRPr="001C1E0E" w:rsidTr="001C1E0E">
              <w:tc>
                <w:tcPr>
                  <w:tcW w:w="9334" w:type="dxa"/>
                  <w:shd w:val="clear" w:color="auto" w:fill="auto"/>
                </w:tcPr>
                <w:p w:rsidR="00255B40" w:rsidRDefault="00255B40" w:rsidP="004512FD">
                  <w:pPr>
                    <w:tabs>
                      <w:tab w:val="left" w:pos="3942"/>
                      <w:tab w:val="left" w:pos="6822"/>
                    </w:tabs>
                    <w:spacing w:after="120"/>
                    <w:ind w:right="-4896"/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 xml:space="preserve">Letting Date: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  <w:p w:rsidR="004E290C" w:rsidRPr="001C1E0E" w:rsidRDefault="004E290C" w:rsidP="004512FD">
                  <w:pPr>
                    <w:tabs>
                      <w:tab w:val="left" w:pos="3942"/>
                      <w:tab w:val="left" w:pos="6822"/>
                    </w:tabs>
                    <w:spacing w:after="120"/>
                    <w:ind w:right="-4896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Anticipated Start Date: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</w:p>
              </w:tc>
            </w:tr>
          </w:tbl>
          <w:p w:rsidR="004E290C" w:rsidRPr="001C1E0E" w:rsidRDefault="004E290C" w:rsidP="00E43333">
            <w:pPr>
              <w:rPr>
                <w:rFonts w:ascii="Tahoma" w:hAnsi="Tahoma" w:cs="Tahoma"/>
                <w:b/>
              </w:rPr>
            </w:pPr>
          </w:p>
        </w:tc>
      </w:tr>
      <w:tr w:rsidR="004E290C" w:rsidRPr="001C1E0E" w:rsidTr="001C1E0E">
        <w:tblPrEx>
          <w:shd w:val="clear" w:color="auto" w:fill="auto"/>
        </w:tblPrEx>
        <w:trPr>
          <w:trHeight w:val="720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4E290C" w:rsidRPr="001C1E0E" w:rsidRDefault="004E290C" w:rsidP="001C1E0E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  <w:b/>
              </w:rPr>
              <w:t xml:space="preserve">1.5 NATURE OF WORK </w:t>
            </w:r>
            <w:r w:rsidRPr="001C1E0E">
              <w:rPr>
                <w:rFonts w:ascii="Tahoma" w:hAnsi="Tahoma" w:cs="Tahoma"/>
                <w:i/>
              </w:rPr>
              <w:t xml:space="preserve">(Check all that apply) </w:t>
            </w:r>
          </w:p>
          <w:tbl>
            <w:tblPr>
              <w:tblW w:w="9927" w:type="dxa"/>
              <w:tblLayout w:type="fixed"/>
              <w:tblLook w:val="01E0" w:firstRow="1" w:lastRow="1" w:firstColumn="1" w:lastColumn="1" w:noHBand="0" w:noVBand="0"/>
            </w:tblPr>
            <w:tblGrid>
              <w:gridCol w:w="2881"/>
              <w:gridCol w:w="1593"/>
              <w:gridCol w:w="2367"/>
              <w:gridCol w:w="3086"/>
            </w:tblGrid>
            <w:tr w:rsidR="004E290C" w:rsidRPr="001C1E0E" w:rsidTr="001C1E0E">
              <w:tc>
                <w:tcPr>
                  <w:tcW w:w="2881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Scoping</w:t>
                  </w:r>
                </w:p>
              </w:tc>
              <w:tc>
                <w:tcPr>
                  <w:tcW w:w="1593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Design</w:t>
                  </w:r>
                </w:p>
              </w:tc>
              <w:tc>
                <w:tcPr>
                  <w:tcW w:w="2367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Software/Integration</w:t>
                  </w:r>
                </w:p>
              </w:tc>
              <w:tc>
                <w:tcPr>
                  <w:tcW w:w="3086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Construction</w:t>
                  </w:r>
                </w:p>
              </w:tc>
            </w:tr>
            <w:tr w:rsidR="004E290C" w:rsidRPr="001C1E0E" w:rsidTr="001C1E0E">
              <w:tc>
                <w:tcPr>
                  <w:tcW w:w="2881" w:type="dxa"/>
                  <w:shd w:val="clear" w:color="auto" w:fill="auto"/>
                </w:tcPr>
                <w:p w:rsidR="004E290C" w:rsidRPr="001C1E0E" w:rsidRDefault="004E290C" w:rsidP="001C1E0E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Operations &amp; Management</w:t>
                  </w:r>
                </w:p>
              </w:tc>
              <w:tc>
                <w:tcPr>
                  <w:tcW w:w="1593" w:type="dxa"/>
                  <w:shd w:val="clear" w:color="auto" w:fill="auto"/>
                </w:tcPr>
                <w:p w:rsidR="004E290C" w:rsidRPr="001C1E0E" w:rsidRDefault="004E290C" w:rsidP="001C1E0E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8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Evaluations    </w:t>
                  </w:r>
                </w:p>
              </w:tc>
              <w:tc>
                <w:tcPr>
                  <w:tcW w:w="2367" w:type="dxa"/>
                  <w:shd w:val="clear" w:color="auto" w:fill="auto"/>
                </w:tcPr>
                <w:p w:rsidR="004E290C" w:rsidRPr="001C1E0E" w:rsidRDefault="004E290C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4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</w:t>
                  </w:r>
                </w:p>
              </w:tc>
              <w:tc>
                <w:tcPr>
                  <w:tcW w:w="3086" w:type="dxa"/>
                  <w:shd w:val="clear" w:color="auto" w:fill="auto"/>
                </w:tcPr>
                <w:p w:rsidR="004E290C" w:rsidRPr="001C1E0E" w:rsidRDefault="004E290C" w:rsidP="004512FD">
                  <w:pPr>
                    <w:ind w:right="-63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4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Equipment Replacement</w:t>
                  </w:r>
                </w:p>
              </w:tc>
            </w:tr>
            <w:tr w:rsidR="004E290C" w:rsidRPr="001C1E0E" w:rsidTr="001C1E0E">
              <w:tc>
                <w:tcPr>
                  <w:tcW w:w="2881" w:type="dxa"/>
                  <w:shd w:val="clear" w:color="auto" w:fill="auto"/>
                </w:tcPr>
                <w:p w:rsidR="004E290C" w:rsidRPr="001C1E0E" w:rsidRDefault="004E290C" w:rsidP="001C1E0E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Research &amp; Development</w:t>
                  </w:r>
                </w:p>
              </w:tc>
              <w:tc>
                <w:tcPr>
                  <w:tcW w:w="7046" w:type="dxa"/>
                  <w:gridSpan w:val="3"/>
                  <w:shd w:val="clear" w:color="auto" w:fill="auto"/>
                </w:tcPr>
                <w:p w:rsidR="004E290C" w:rsidRPr="001C1E0E" w:rsidRDefault="004E290C" w:rsidP="001C1E0E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Others (Please Specify)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</w:tbl>
          <w:p w:rsidR="004E290C" w:rsidRPr="001C1E0E" w:rsidRDefault="004E290C" w:rsidP="001C1E0E">
            <w:pPr>
              <w:rPr>
                <w:rFonts w:ascii="Tahoma" w:hAnsi="Tahoma" w:cs="Tahoma"/>
              </w:rPr>
            </w:pPr>
          </w:p>
        </w:tc>
      </w:tr>
      <w:tr w:rsidR="00FD6129" w:rsidRPr="001C1E0E" w:rsidTr="001C1E0E">
        <w:tblPrEx>
          <w:shd w:val="clear" w:color="auto" w:fill="auto"/>
        </w:tblPrEx>
        <w:trPr>
          <w:trHeight w:val="1008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E43333" w:rsidRPr="001C1E0E" w:rsidRDefault="00FD6129" w:rsidP="00E43333">
            <w:pPr>
              <w:rPr>
                <w:rFonts w:ascii="Times New Roman" w:hAnsi="Times New Roman"/>
                <w:i/>
                <w:sz w:val="24"/>
              </w:rPr>
            </w:pPr>
            <w:r w:rsidRPr="001C1E0E">
              <w:rPr>
                <w:rFonts w:ascii="Tahoma" w:hAnsi="Tahoma" w:cs="Tahoma"/>
                <w:b/>
              </w:rPr>
              <w:t>1.</w:t>
            </w:r>
            <w:r w:rsidR="004E290C" w:rsidRPr="001C1E0E">
              <w:rPr>
                <w:rFonts w:ascii="Tahoma" w:hAnsi="Tahoma" w:cs="Tahoma"/>
                <w:b/>
              </w:rPr>
              <w:t>6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4E290C" w:rsidRPr="001C1E0E">
              <w:rPr>
                <w:rFonts w:ascii="Tahoma" w:hAnsi="Tahoma" w:cs="Tahoma"/>
                <w:b/>
              </w:rPr>
              <w:t>PROJECT</w:t>
            </w:r>
            <w:r w:rsidR="0080770B" w:rsidRPr="001C1E0E">
              <w:rPr>
                <w:rFonts w:ascii="Tahoma" w:hAnsi="Tahoma" w:cs="Tahoma"/>
                <w:b/>
              </w:rPr>
              <w:t xml:space="preserve"> FEATURE</w:t>
            </w:r>
            <w:r w:rsidR="009263D0" w:rsidRPr="001C1E0E">
              <w:rPr>
                <w:rFonts w:ascii="Tahoma" w:hAnsi="Tahoma" w:cs="Tahoma"/>
                <w:b/>
              </w:rPr>
              <w:t xml:space="preserve">S </w:t>
            </w:r>
            <w:r w:rsidR="004E290C" w:rsidRPr="001C1E0E">
              <w:rPr>
                <w:rFonts w:ascii="Tahoma" w:hAnsi="Tahoma" w:cs="Tahoma"/>
                <w:b/>
              </w:rPr>
              <w:t>AND ITS APPLICATIONS</w:t>
            </w:r>
            <w:r w:rsidR="00E43333" w:rsidRPr="001C1E0E">
              <w:rPr>
                <w:rFonts w:ascii="Tahoma" w:hAnsi="Tahoma" w:cs="Tahoma"/>
                <w:b/>
              </w:rPr>
              <w:t xml:space="preserve"> </w:t>
            </w:r>
            <w:r w:rsidR="00A9796C" w:rsidRPr="001C1E0E">
              <w:rPr>
                <w:rFonts w:ascii="Tahoma" w:hAnsi="Tahoma" w:cs="Tahoma"/>
                <w:i/>
              </w:rPr>
              <w:t>(Check all that apply)</w:t>
            </w:r>
          </w:p>
          <w:p w:rsidR="00FD6129" w:rsidRPr="00052EE3" w:rsidRDefault="008D5D12" w:rsidP="002A40EC">
            <w:pPr>
              <w:spacing w:before="120" w:after="120"/>
              <w:rPr>
                <w:rFonts w:ascii="Tahoma" w:hAnsi="Tahoma" w:cs="Tahoma"/>
                <w:u w:val="single"/>
              </w:rPr>
            </w:pPr>
            <w:r>
              <w:rPr>
                <w:rFonts w:ascii="Tahoma" w:hAnsi="Tahoma" w:cs="Tahoma"/>
                <w:u w:val="single"/>
              </w:rPr>
              <w:t>Dynamic Curve</w:t>
            </w:r>
            <w:r w:rsidR="003C595F">
              <w:rPr>
                <w:rFonts w:ascii="Tahoma" w:hAnsi="Tahoma" w:cs="Tahoma"/>
                <w:u w:val="single"/>
              </w:rPr>
              <w:t xml:space="preserve"> Warning System</w:t>
            </w:r>
            <w:r w:rsidR="00E001F4">
              <w:rPr>
                <w:rFonts w:ascii="Tahoma" w:hAnsi="Tahoma" w:cs="Tahoma"/>
                <w:u w:val="single"/>
              </w:rPr>
              <w:t xml:space="preserve"> Core Components</w:t>
            </w:r>
            <w:r w:rsidR="00D51A40">
              <w:rPr>
                <w:rFonts w:ascii="Tahoma" w:hAnsi="Tahoma" w:cs="Tahoma"/>
                <w:u w:val="single"/>
              </w:rPr>
              <w:t>:</w:t>
            </w:r>
          </w:p>
          <w:tbl>
            <w:tblPr>
              <w:tblW w:w="10320" w:type="dxa"/>
              <w:tblLayout w:type="fixed"/>
              <w:tblLook w:val="01E0" w:firstRow="1" w:lastRow="1" w:firstColumn="1" w:lastColumn="1" w:noHBand="0" w:noVBand="0"/>
            </w:tblPr>
            <w:tblGrid>
              <w:gridCol w:w="4650"/>
              <w:gridCol w:w="5670"/>
            </w:tblGrid>
            <w:tr w:rsidR="00D51A40" w:rsidRPr="001C1E0E" w:rsidTr="00720327">
              <w:trPr>
                <w:trHeight w:val="228"/>
              </w:trPr>
              <w:tc>
                <w:tcPr>
                  <w:tcW w:w="4650" w:type="dxa"/>
                  <w:shd w:val="clear" w:color="auto" w:fill="auto"/>
                </w:tcPr>
                <w:bookmarkStart w:id="1" w:name="Check5"/>
                <w:p w:rsidR="00D51A40" w:rsidRPr="001C1E0E" w:rsidRDefault="00D51A40" w:rsidP="002A40EC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bookmarkEnd w:id="1"/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8D5D12">
                    <w:rPr>
                      <w:rFonts w:ascii="Tahoma" w:hAnsi="Tahoma" w:cs="Tahoma"/>
                    </w:rPr>
                    <w:t>Speed Detection</w:t>
                  </w:r>
                </w:p>
              </w:tc>
              <w:tc>
                <w:tcPr>
                  <w:tcW w:w="5670" w:type="dxa"/>
                  <w:shd w:val="clear" w:color="auto" w:fill="auto"/>
                </w:tcPr>
                <w:p w:rsidR="00D51A40" w:rsidRPr="001C1E0E" w:rsidRDefault="00720327" w:rsidP="00D51A40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9C1AB8">
                    <w:rPr>
                      <w:rFonts w:ascii="Tahoma" w:hAnsi="Tahoma" w:cs="Tahoma"/>
                    </w:rPr>
                    <w:t>Warning Signs</w:t>
                  </w:r>
                </w:p>
              </w:tc>
            </w:tr>
            <w:tr w:rsidR="00720327" w:rsidRPr="001C1E0E" w:rsidTr="00720327">
              <w:trPr>
                <w:trHeight w:val="228"/>
              </w:trPr>
              <w:tc>
                <w:tcPr>
                  <w:tcW w:w="4650" w:type="dxa"/>
                  <w:shd w:val="clear" w:color="auto" w:fill="auto"/>
                </w:tcPr>
                <w:p w:rsidR="00720327" w:rsidRPr="001C1E0E" w:rsidRDefault="00720327" w:rsidP="00720327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9C1AB8">
                    <w:rPr>
                      <w:rFonts w:ascii="Tahoma" w:hAnsi="Tahoma" w:cs="Tahoma"/>
                    </w:rPr>
                    <w:t>Processing/</w:t>
                  </w:r>
                  <w:r w:rsidR="003C595F">
                    <w:rPr>
                      <w:rFonts w:ascii="Tahoma" w:hAnsi="Tahoma" w:cs="Tahoma"/>
                    </w:rPr>
                    <w:t>Communications</w:t>
                  </w:r>
                </w:p>
              </w:tc>
              <w:tc>
                <w:tcPr>
                  <w:tcW w:w="5670" w:type="dxa"/>
                  <w:shd w:val="clear" w:color="auto" w:fill="auto"/>
                </w:tcPr>
                <w:p w:rsidR="00720327" w:rsidRPr="001C1E0E" w:rsidRDefault="00720327" w:rsidP="00720327">
                  <w:pPr>
                    <w:rPr>
                      <w:rFonts w:ascii="Tahoma" w:hAnsi="Tahoma" w:cs="Tahoma"/>
                      <w:i/>
                    </w:rPr>
                  </w:pPr>
                </w:p>
              </w:tc>
            </w:tr>
          </w:tbl>
          <w:p w:rsidR="00F51EE6" w:rsidRPr="001C1E0E" w:rsidRDefault="00F51EE6" w:rsidP="00D51A40">
            <w:pPr>
              <w:spacing w:before="120"/>
              <w:ind w:left="346" w:hanging="346"/>
              <w:rPr>
                <w:rFonts w:ascii="Tahoma" w:hAnsi="Tahoma" w:cs="Tahoma"/>
                <w:i/>
              </w:rPr>
            </w:pPr>
          </w:p>
        </w:tc>
      </w:tr>
      <w:tr w:rsidR="009C1AB8" w:rsidRPr="001C1E0E" w:rsidTr="009C1AB8">
        <w:tblPrEx>
          <w:shd w:val="clear" w:color="auto" w:fill="auto"/>
        </w:tblPrEx>
        <w:trPr>
          <w:trHeight w:val="1008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9C1AB8" w:rsidRPr="00052EE3" w:rsidRDefault="009C1AB8" w:rsidP="009C1AB8">
            <w:pPr>
              <w:spacing w:before="120" w:after="120"/>
              <w:rPr>
                <w:rFonts w:ascii="Tahoma" w:hAnsi="Tahoma" w:cs="Tahoma"/>
                <w:u w:val="single"/>
              </w:rPr>
            </w:pPr>
            <w:r>
              <w:rPr>
                <w:rFonts w:ascii="Tahoma" w:hAnsi="Tahoma" w:cs="Tahoma"/>
                <w:u w:val="single"/>
              </w:rPr>
              <w:lastRenderedPageBreak/>
              <w:t>Optional Features:</w:t>
            </w:r>
          </w:p>
          <w:tbl>
            <w:tblPr>
              <w:tblW w:w="10320" w:type="dxa"/>
              <w:tblLayout w:type="fixed"/>
              <w:tblLook w:val="01E0" w:firstRow="1" w:lastRow="1" w:firstColumn="1" w:lastColumn="1" w:noHBand="0" w:noVBand="0"/>
            </w:tblPr>
            <w:tblGrid>
              <w:gridCol w:w="4650"/>
              <w:gridCol w:w="5670"/>
            </w:tblGrid>
            <w:tr w:rsidR="009C1AB8" w:rsidRPr="001C1E0E" w:rsidTr="009C1AB8">
              <w:trPr>
                <w:trHeight w:val="228"/>
              </w:trPr>
              <w:tc>
                <w:tcPr>
                  <w:tcW w:w="4650" w:type="dxa"/>
                  <w:shd w:val="clear" w:color="auto" w:fill="auto"/>
                </w:tcPr>
                <w:p w:rsidR="009C1AB8" w:rsidRPr="001C1E0E" w:rsidRDefault="009C1AB8" w:rsidP="009C1AB8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8D5D12">
                    <w:rPr>
                      <w:rFonts w:ascii="Tahoma" w:hAnsi="Tahoma" w:cs="Tahoma"/>
                    </w:rPr>
                    <w:t>Height/Length Detection</w:t>
                  </w:r>
                </w:p>
              </w:tc>
              <w:tc>
                <w:tcPr>
                  <w:tcW w:w="5670" w:type="dxa"/>
                  <w:shd w:val="clear" w:color="auto" w:fill="auto"/>
                </w:tcPr>
                <w:p w:rsidR="009C1AB8" w:rsidRPr="001C1E0E" w:rsidRDefault="009C1AB8" w:rsidP="009C1AB8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8D5D12">
                    <w:rPr>
                      <w:rFonts w:ascii="Tahoma" w:hAnsi="Tahoma" w:cs="Tahoma"/>
                    </w:rPr>
                    <w:t xml:space="preserve">Weigh-in-Motion </w:t>
                  </w:r>
                  <w:r w:rsidR="007F259C">
                    <w:rPr>
                      <w:rFonts w:ascii="Tahoma" w:hAnsi="Tahoma" w:cs="Tahoma"/>
                    </w:rPr>
                    <w:t xml:space="preserve">(WIM) </w:t>
                  </w:r>
                  <w:r w:rsidR="008D5D12">
                    <w:rPr>
                      <w:rFonts w:ascii="Tahoma" w:hAnsi="Tahoma" w:cs="Tahoma"/>
                    </w:rPr>
                    <w:t>Sensors</w:t>
                  </w:r>
                </w:p>
              </w:tc>
            </w:tr>
            <w:tr w:rsidR="009C1AB8" w:rsidRPr="001C1E0E" w:rsidTr="009C1AB8">
              <w:trPr>
                <w:trHeight w:val="228"/>
              </w:trPr>
              <w:tc>
                <w:tcPr>
                  <w:tcW w:w="4650" w:type="dxa"/>
                  <w:shd w:val="clear" w:color="auto" w:fill="auto"/>
                </w:tcPr>
                <w:p w:rsidR="009C1AB8" w:rsidRPr="001C1E0E" w:rsidRDefault="009C1AB8" w:rsidP="009C1AB8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7831DE">
                    <w:rPr>
                      <w:rFonts w:ascii="Tahoma" w:hAnsi="Tahoma" w:cs="Tahoma"/>
                    </w:rPr>
                    <w:t>Video</w:t>
                  </w:r>
                </w:p>
              </w:tc>
              <w:tc>
                <w:tcPr>
                  <w:tcW w:w="5670" w:type="dxa"/>
                  <w:shd w:val="clear" w:color="auto" w:fill="auto"/>
                </w:tcPr>
                <w:p w:rsidR="009C1AB8" w:rsidRPr="001C1E0E" w:rsidRDefault="009C1AB8" w:rsidP="009C1AB8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E001F4">
                    <w:rPr>
                      <w:rFonts w:ascii="Tahoma" w:hAnsi="Tahoma" w:cs="Tahoma"/>
                    </w:rPr>
                    <w:t>Communications</w:t>
                  </w:r>
                  <w:r w:rsidR="007831DE">
                    <w:rPr>
                      <w:rFonts w:ascii="Tahoma" w:hAnsi="Tahoma" w:cs="Tahoma"/>
                    </w:rPr>
                    <w:t xml:space="preserve"> to ATMS</w:t>
                  </w:r>
                </w:p>
              </w:tc>
            </w:tr>
            <w:tr w:rsidR="009C1AB8" w:rsidRPr="001C1E0E" w:rsidTr="009C1AB8">
              <w:trPr>
                <w:trHeight w:val="228"/>
              </w:trPr>
              <w:tc>
                <w:tcPr>
                  <w:tcW w:w="4650" w:type="dxa"/>
                  <w:shd w:val="clear" w:color="auto" w:fill="auto"/>
                </w:tcPr>
                <w:p w:rsidR="009C1AB8" w:rsidRPr="001C1E0E" w:rsidRDefault="009C1AB8" w:rsidP="009C1AB8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E001F4">
                    <w:rPr>
                      <w:rFonts w:ascii="Tahoma" w:hAnsi="Tahoma" w:cs="Tahoma"/>
                    </w:rPr>
                    <w:t>Traffic Detection</w:t>
                  </w:r>
                </w:p>
              </w:tc>
              <w:tc>
                <w:tcPr>
                  <w:tcW w:w="5670" w:type="dxa"/>
                  <w:shd w:val="clear" w:color="auto" w:fill="auto"/>
                </w:tcPr>
                <w:p w:rsidR="009C1AB8" w:rsidRPr="001C1E0E" w:rsidRDefault="009C1AB8" w:rsidP="009C1AB8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CAV Infrastructure Systems</w:t>
                  </w:r>
                </w:p>
              </w:tc>
            </w:tr>
          </w:tbl>
          <w:p w:rsidR="009C1AB8" w:rsidRPr="001C1E0E" w:rsidRDefault="009C1AB8" w:rsidP="009C1AB8">
            <w:pPr>
              <w:rPr>
                <w:rFonts w:ascii="Tahoma" w:hAnsi="Tahoma" w:cs="Tahoma"/>
                <w:b/>
              </w:rPr>
            </w:pPr>
          </w:p>
        </w:tc>
      </w:tr>
      <w:tr w:rsidR="00FD6129" w:rsidRPr="001C1E0E" w:rsidTr="001C1E0E">
        <w:tblPrEx>
          <w:shd w:val="clear" w:color="auto" w:fill="auto"/>
        </w:tblPrEx>
        <w:trPr>
          <w:trHeight w:val="1440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1.</w:t>
            </w:r>
            <w:r w:rsidR="004E290C" w:rsidRPr="001C1E0E">
              <w:rPr>
                <w:rFonts w:ascii="Tahoma" w:hAnsi="Tahoma" w:cs="Tahoma"/>
                <w:b/>
              </w:rPr>
              <w:t>7</w:t>
            </w:r>
            <w:r w:rsidRPr="001C1E0E">
              <w:rPr>
                <w:rFonts w:ascii="Tahoma" w:hAnsi="Tahoma" w:cs="Tahoma"/>
                <w:b/>
              </w:rPr>
              <w:t xml:space="preserve"> NEEDS ASSESSMENT </w:t>
            </w:r>
          </w:p>
          <w:p w:rsidR="00FD6129" w:rsidRPr="00052EE3" w:rsidRDefault="00FD6129" w:rsidP="00DA4781">
            <w:p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Please describe the problem statement, goals and objectives of the project.</w:t>
            </w:r>
          </w:p>
          <w:p w:rsidR="008C0D66" w:rsidRPr="00927047" w:rsidRDefault="004E290C" w:rsidP="00347B9C">
            <w:pPr>
              <w:spacing w:before="120"/>
              <w:ind w:left="158"/>
              <w:rPr>
                <w:rFonts w:ascii="Garamond" w:hAnsi="Garamond" w:cs="Tahoma"/>
                <w:sz w:val="24"/>
              </w:rPr>
            </w:pPr>
            <w:r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</w:rPr>
            </w:r>
            <w:r w:rsidRPr="00927047">
              <w:rPr>
                <w:rFonts w:ascii="Garamond" w:hAnsi="Garamond" w:cs="Tahoma"/>
                <w:sz w:val="24"/>
              </w:rPr>
              <w:fldChar w:fldCharType="separate"/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sz w:val="24"/>
              </w:rPr>
              <w:fldChar w:fldCharType="end"/>
            </w:r>
          </w:p>
          <w:p w:rsidR="004E290C" w:rsidRPr="001C1E0E" w:rsidRDefault="004E290C" w:rsidP="001C1E0E">
            <w:pPr>
              <w:ind w:left="159"/>
              <w:rPr>
                <w:rFonts w:ascii="Tahoma" w:hAnsi="Tahoma" w:cs="Tahoma"/>
                <w:szCs w:val="19"/>
              </w:rPr>
            </w:pPr>
          </w:p>
          <w:p w:rsidR="00FD6129" w:rsidRPr="001C1E0E" w:rsidRDefault="00FD6129" w:rsidP="00DA4781">
            <w:pPr>
              <w:rPr>
                <w:rFonts w:ascii="Tahoma" w:hAnsi="Tahoma" w:cs="Tahoma"/>
                <w:i/>
              </w:rPr>
            </w:pPr>
            <w:r w:rsidRPr="00052EE3">
              <w:rPr>
                <w:rFonts w:ascii="Tahoma" w:hAnsi="Tahoma" w:cs="Tahoma"/>
              </w:rPr>
              <w:t>How were the needs identified?</w:t>
            </w:r>
            <w:r w:rsidRPr="001C1E0E">
              <w:rPr>
                <w:rFonts w:ascii="Tahoma" w:hAnsi="Tahoma" w:cs="Tahoma"/>
                <w:i/>
              </w:rPr>
              <w:t xml:space="preserve"> (Check </w:t>
            </w:r>
            <w:r w:rsidR="004E290C" w:rsidRPr="001C1E0E">
              <w:rPr>
                <w:rFonts w:ascii="Tahoma" w:hAnsi="Tahoma" w:cs="Tahoma"/>
                <w:i/>
              </w:rPr>
              <w:t>all that apply)</w:t>
            </w:r>
          </w:p>
          <w:tbl>
            <w:tblPr>
              <w:tblW w:w="9542" w:type="dxa"/>
              <w:tblLayout w:type="fixed"/>
              <w:tblLook w:val="01E0" w:firstRow="1" w:lastRow="1" w:firstColumn="1" w:lastColumn="1" w:noHBand="0" w:noVBand="0"/>
            </w:tblPr>
            <w:tblGrid>
              <w:gridCol w:w="3286"/>
              <w:gridCol w:w="3348"/>
              <w:gridCol w:w="2908"/>
            </w:tblGrid>
            <w:tr w:rsidR="00E43333" w:rsidRPr="001C1E0E" w:rsidTr="001C1E0E">
              <w:trPr>
                <w:trHeight w:val="228"/>
              </w:trPr>
              <w:tc>
                <w:tcPr>
                  <w:tcW w:w="3286" w:type="dxa"/>
                  <w:shd w:val="clear" w:color="auto" w:fill="auto"/>
                </w:tcPr>
                <w:p w:rsidR="00E43333" w:rsidRPr="001C1E0E" w:rsidRDefault="00E43333" w:rsidP="002A40EC">
                  <w:pPr>
                    <w:ind w:left="-129" w:firstLine="129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Pr="001C1E0E">
                    <w:rPr>
                      <w:rFonts w:ascii="Tahoma" w:hAnsi="Tahoma" w:cs="Tahoma"/>
                      <w:szCs w:val="19"/>
                    </w:rPr>
                    <w:t>Internal Assessment</w:t>
                  </w:r>
                </w:p>
              </w:tc>
              <w:bookmarkStart w:id="2" w:name="Check7"/>
              <w:tc>
                <w:tcPr>
                  <w:tcW w:w="3348" w:type="dxa"/>
                  <w:shd w:val="clear" w:color="auto" w:fill="auto"/>
                </w:tcPr>
                <w:p w:rsidR="00E43333" w:rsidRPr="001C1E0E" w:rsidRDefault="00CF5E34" w:rsidP="002A40EC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bookmarkEnd w:id="2"/>
                  <w:r w:rsidR="00E43333" w:rsidRPr="001C1E0E">
                    <w:rPr>
                      <w:rFonts w:ascii="Tahoma" w:hAnsi="Tahoma" w:cs="Tahoma"/>
                    </w:rPr>
                    <w:t xml:space="preserve"> </w:t>
                  </w:r>
                  <w:r w:rsidR="00E43333" w:rsidRPr="001C1E0E">
                    <w:rPr>
                      <w:rFonts w:ascii="Tahoma" w:hAnsi="Tahoma" w:cs="Tahoma"/>
                      <w:szCs w:val="19"/>
                    </w:rPr>
                    <w:t>Stakeholder Involvement</w:t>
                  </w:r>
                </w:p>
              </w:tc>
              <w:tc>
                <w:tcPr>
                  <w:tcW w:w="2908" w:type="dxa"/>
                  <w:shd w:val="clear" w:color="auto" w:fill="auto"/>
                </w:tcPr>
                <w:p w:rsidR="00E43333" w:rsidRPr="001C1E0E" w:rsidRDefault="00CF5E34" w:rsidP="00E138FA">
                  <w:pPr>
                    <w:ind w:left="263" w:hanging="263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="00E43333" w:rsidRPr="001C1E0E">
                    <w:rPr>
                      <w:rFonts w:ascii="Tahoma" w:hAnsi="Tahoma" w:cs="Tahoma"/>
                    </w:rPr>
                    <w:t xml:space="preserve"> </w:t>
                  </w:r>
                  <w:r w:rsidR="00E43333" w:rsidRPr="001C1E0E">
                    <w:rPr>
                      <w:rFonts w:ascii="Tahoma" w:hAnsi="Tahoma" w:cs="Tahoma"/>
                      <w:szCs w:val="19"/>
                    </w:rPr>
                    <w:t>Regional ITS Architecture</w:t>
                  </w:r>
                  <w:r w:rsidR="00E138FA">
                    <w:rPr>
                      <w:rFonts w:ascii="Tahoma" w:hAnsi="Tahoma" w:cs="Tahoma"/>
                      <w:szCs w:val="19"/>
                    </w:rPr>
                    <w:t xml:space="preserve"> (Implementation Volume)</w:t>
                  </w:r>
                </w:p>
              </w:tc>
            </w:tr>
            <w:tr w:rsidR="00F5467D" w:rsidRPr="001C1E0E" w:rsidTr="001C1E0E">
              <w:trPr>
                <w:trHeight w:val="228"/>
              </w:trPr>
              <w:tc>
                <w:tcPr>
                  <w:tcW w:w="9542" w:type="dxa"/>
                  <w:gridSpan w:val="3"/>
                  <w:shd w:val="clear" w:color="auto" w:fill="auto"/>
                </w:tcPr>
                <w:p w:rsidR="00F5467D" w:rsidRPr="001C1E0E" w:rsidRDefault="00CF5E34" w:rsidP="00D34BDC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="00F5467D" w:rsidRPr="001C1E0E">
                    <w:rPr>
                      <w:rFonts w:ascii="Tahoma" w:hAnsi="Tahoma" w:cs="Tahoma"/>
                    </w:rPr>
                    <w:t xml:space="preserve"> </w:t>
                  </w:r>
                  <w:r w:rsidR="00720327">
                    <w:rPr>
                      <w:rFonts w:ascii="Tahoma" w:hAnsi="Tahoma" w:cs="Tahoma"/>
                    </w:rPr>
                    <w:t>Model</w:t>
                  </w:r>
                  <w:r w:rsidR="00FE5A0E" w:rsidRPr="001C1E0E">
                    <w:rPr>
                      <w:rFonts w:ascii="Tahoma" w:hAnsi="Tahoma" w:cs="Tahoma"/>
                    </w:rPr>
                    <w:t xml:space="preserve"> </w:t>
                  </w:r>
                  <w:r w:rsidR="00F5467D" w:rsidRPr="001C1E0E">
                    <w:rPr>
                      <w:rFonts w:ascii="Tahoma" w:hAnsi="Tahoma" w:cs="Tahoma"/>
                      <w:szCs w:val="19"/>
                    </w:rPr>
                    <w:t>Systems Engineering Document</w:t>
                  </w:r>
                  <w:r w:rsidR="00EC1D70">
                    <w:rPr>
                      <w:rFonts w:ascii="Tahoma" w:hAnsi="Tahoma" w:cs="Tahoma"/>
                      <w:szCs w:val="19"/>
                    </w:rPr>
                    <w:t xml:space="preserve"> for </w:t>
                  </w:r>
                  <w:r w:rsidR="008D5D12">
                    <w:rPr>
                      <w:rFonts w:ascii="Tahoma" w:hAnsi="Tahoma" w:cs="Tahoma"/>
                      <w:szCs w:val="19"/>
                    </w:rPr>
                    <w:t>Dynamic Curve</w:t>
                  </w:r>
                  <w:r w:rsidR="00E001F4">
                    <w:rPr>
                      <w:rFonts w:ascii="Tahoma" w:hAnsi="Tahoma" w:cs="Tahoma"/>
                      <w:szCs w:val="19"/>
                    </w:rPr>
                    <w:t xml:space="preserve"> Warning</w:t>
                  </w:r>
                </w:p>
              </w:tc>
            </w:tr>
            <w:tr w:rsidR="00E43333" w:rsidRPr="001C1E0E" w:rsidTr="001C1E0E">
              <w:trPr>
                <w:trHeight w:val="228"/>
              </w:trPr>
              <w:tc>
                <w:tcPr>
                  <w:tcW w:w="9542" w:type="dxa"/>
                  <w:gridSpan w:val="3"/>
                  <w:shd w:val="clear" w:color="auto" w:fill="auto"/>
                </w:tcPr>
                <w:p w:rsidR="00E43333" w:rsidRPr="001C1E0E" w:rsidRDefault="00E43333" w:rsidP="00E43333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</w:t>
                  </w:r>
                  <w:r w:rsidRPr="001C1E0E">
                    <w:rPr>
                      <w:rFonts w:ascii="Tahoma" w:hAnsi="Tahoma" w:cs="Tahoma"/>
                      <w:szCs w:val="19"/>
                    </w:rPr>
                    <w:t xml:space="preserve">ITS Planning or Technical Documents </w:t>
                  </w:r>
                  <w:r w:rsidRPr="001C1E0E">
                    <w:rPr>
                      <w:rFonts w:ascii="Tahoma" w:hAnsi="Tahoma" w:cs="Tahoma"/>
                    </w:rPr>
                    <w:t xml:space="preserve">(Please Specify)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F5467D" w:rsidRPr="001C1E0E" w:rsidTr="001C1E0E">
              <w:trPr>
                <w:trHeight w:val="228"/>
              </w:trPr>
              <w:tc>
                <w:tcPr>
                  <w:tcW w:w="9542" w:type="dxa"/>
                  <w:gridSpan w:val="3"/>
                  <w:shd w:val="clear" w:color="auto" w:fill="auto"/>
                </w:tcPr>
                <w:p w:rsidR="00F5467D" w:rsidRPr="001C1E0E" w:rsidRDefault="00F5467D" w:rsidP="00944125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Design documents (Please Specify)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</w:tbl>
          <w:p w:rsidR="00FD6129" w:rsidRPr="001C1E0E" w:rsidRDefault="00FD6129" w:rsidP="00DA4781">
            <w:pPr>
              <w:rPr>
                <w:rFonts w:ascii="Tahoma" w:hAnsi="Tahoma" w:cs="Tahoma"/>
              </w:rPr>
            </w:pPr>
          </w:p>
        </w:tc>
      </w:tr>
      <w:tr w:rsidR="00872DFA" w:rsidRPr="004C3F7B" w:rsidTr="00720327">
        <w:tblPrEx>
          <w:shd w:val="clear" w:color="auto" w:fill="auto"/>
        </w:tblPrEx>
        <w:trPr>
          <w:trHeight w:val="144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872DFA" w:rsidRPr="00B23070" w:rsidRDefault="00872DFA" w:rsidP="00720327">
            <w:pPr>
              <w:rPr>
                <w:rFonts w:ascii="Tahoma" w:hAnsi="Tahoma" w:cs="Tahoma"/>
                <w:b/>
              </w:rPr>
            </w:pPr>
            <w:r w:rsidRPr="00B23070">
              <w:rPr>
                <w:rFonts w:ascii="Tahoma" w:hAnsi="Tahoma" w:cs="Tahoma"/>
                <w:b/>
              </w:rPr>
              <w:t>1.8 SYSTEMS ENGINEERING DOCUMENTATION</w:t>
            </w:r>
          </w:p>
          <w:p w:rsidR="00872DFA" w:rsidRPr="004F51DE" w:rsidRDefault="00872DFA" w:rsidP="00720327">
            <w:pPr>
              <w:rPr>
                <w:rFonts w:ascii="Tahoma" w:hAnsi="Tahoma" w:cs="Tahoma"/>
              </w:rPr>
            </w:pPr>
            <w:r w:rsidRPr="004F51DE">
              <w:rPr>
                <w:rFonts w:ascii="Tahoma" w:hAnsi="Tahoma" w:cs="Tahoma"/>
              </w:rPr>
              <w:t>A programmatic Systems Engineering analysis has been developed for this application. A Concept of Operations</w:t>
            </w:r>
            <w:r w:rsidR="00720327" w:rsidRPr="004F51DE">
              <w:rPr>
                <w:rFonts w:ascii="Tahoma" w:hAnsi="Tahoma" w:cs="Tahoma"/>
              </w:rPr>
              <w:t xml:space="preserve">, </w:t>
            </w:r>
            <w:r w:rsidRPr="004F51DE">
              <w:rPr>
                <w:rFonts w:ascii="Tahoma" w:hAnsi="Tahoma" w:cs="Tahoma"/>
              </w:rPr>
              <w:t>Functional Requirements</w:t>
            </w:r>
            <w:r w:rsidR="00720327" w:rsidRPr="004F51DE">
              <w:rPr>
                <w:rFonts w:ascii="Tahoma" w:hAnsi="Tahoma" w:cs="Tahoma"/>
              </w:rPr>
              <w:t xml:space="preserve"> and a Test Plan</w:t>
            </w:r>
            <w:r w:rsidRPr="004F51DE">
              <w:rPr>
                <w:rFonts w:ascii="Tahoma" w:hAnsi="Tahoma" w:cs="Tahoma"/>
              </w:rPr>
              <w:t xml:space="preserve"> are available as references and </w:t>
            </w:r>
            <w:r w:rsidRPr="004F51DE">
              <w:rPr>
                <w:rFonts w:ascii="Tahoma" w:hAnsi="Tahoma" w:cs="Tahoma"/>
                <w:b/>
              </w:rPr>
              <w:t>shall be reviewed for consistency</w:t>
            </w:r>
            <w:r w:rsidRPr="004F51DE">
              <w:rPr>
                <w:rFonts w:ascii="Tahoma" w:hAnsi="Tahoma" w:cs="Tahoma"/>
              </w:rPr>
              <w:t xml:space="preserve"> </w:t>
            </w:r>
            <w:r w:rsidR="00B23070" w:rsidRPr="004F51DE">
              <w:rPr>
                <w:rFonts w:ascii="Tahoma" w:hAnsi="Tahoma" w:cs="Tahoma"/>
              </w:rPr>
              <w:t xml:space="preserve">at </w:t>
            </w:r>
            <w:hyperlink r:id="rId9" w:history="1">
              <w:r w:rsidR="006473C5">
                <w:rPr>
                  <w:rStyle w:val="Hyperlink"/>
                  <w:rFonts w:ascii="Tahoma" w:hAnsi="Tahoma" w:cs="Tahoma"/>
                </w:rPr>
                <w:t>https://www.dot.state.mn.us/its/projects/2016-2020/se-wzdi-phase1.html</w:t>
              </w:r>
            </w:hyperlink>
            <w:r w:rsidR="006473C5">
              <w:rPr>
                <w:rFonts w:ascii="Tahoma" w:hAnsi="Tahoma" w:cs="Tahoma"/>
              </w:rPr>
              <w:t>.</w:t>
            </w:r>
          </w:p>
          <w:p w:rsidR="00872DFA" w:rsidRPr="004F51DE" w:rsidRDefault="00872DFA" w:rsidP="00720327">
            <w:pPr>
              <w:rPr>
                <w:rFonts w:ascii="Tahoma" w:hAnsi="Tahoma" w:cs="Tahoma"/>
              </w:rPr>
            </w:pPr>
          </w:p>
          <w:p w:rsidR="00C01D4D" w:rsidRPr="00B23070" w:rsidRDefault="00C01D4D" w:rsidP="00C01D4D">
            <w:pPr>
              <w:rPr>
                <w:rFonts w:ascii="Tahoma" w:hAnsi="Tahoma" w:cs="Tahoma"/>
              </w:rPr>
            </w:pPr>
            <w:r w:rsidRPr="00B23070">
              <w:rPr>
                <w:rFonts w:ascii="Tahoma" w:hAnsi="Tahoma" w:cs="Tahoma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3070">
              <w:rPr>
                <w:rFonts w:ascii="Tahoma" w:hAnsi="Tahoma" w:cs="Tahoma"/>
              </w:rPr>
              <w:instrText xml:space="preserve"> FORMCHECKBOX </w:instrText>
            </w:r>
            <w:r w:rsidR="00454A5D">
              <w:rPr>
                <w:rFonts w:ascii="Tahoma" w:hAnsi="Tahoma" w:cs="Tahoma"/>
              </w:rPr>
            </w:r>
            <w:r w:rsidR="00454A5D">
              <w:rPr>
                <w:rFonts w:ascii="Tahoma" w:hAnsi="Tahoma" w:cs="Tahoma"/>
              </w:rPr>
              <w:fldChar w:fldCharType="separate"/>
            </w:r>
            <w:r w:rsidRPr="00B23070">
              <w:rPr>
                <w:rFonts w:ascii="Tahoma" w:hAnsi="Tahoma" w:cs="Tahoma"/>
              </w:rPr>
              <w:fldChar w:fldCharType="end"/>
            </w:r>
            <w:r w:rsidRPr="00B23070">
              <w:rPr>
                <w:rFonts w:ascii="Tahoma" w:hAnsi="Tahoma" w:cs="Tahoma"/>
              </w:rPr>
              <w:t xml:space="preserve"> </w:t>
            </w:r>
            <w:r w:rsidR="00BF5AD6" w:rsidRPr="00B23070">
              <w:rPr>
                <w:rFonts w:ascii="Tahoma" w:hAnsi="Tahoma" w:cs="Tahoma"/>
              </w:rPr>
              <w:t>Model</w:t>
            </w:r>
            <w:r w:rsidRPr="00B23070">
              <w:rPr>
                <w:rFonts w:ascii="Tahoma" w:hAnsi="Tahoma" w:cs="Tahoma"/>
              </w:rPr>
              <w:t xml:space="preserve"> Systems Engineering document</w:t>
            </w:r>
            <w:r w:rsidR="00BF5AD6" w:rsidRPr="00B23070">
              <w:rPr>
                <w:rFonts w:ascii="Tahoma" w:hAnsi="Tahoma" w:cs="Tahoma"/>
              </w:rPr>
              <w:t xml:space="preserve"> for </w:t>
            </w:r>
            <w:r w:rsidR="008D5D12">
              <w:rPr>
                <w:rFonts w:ascii="Tahoma" w:hAnsi="Tahoma" w:cs="Tahoma"/>
              </w:rPr>
              <w:t>Dynamic Curve</w:t>
            </w:r>
            <w:r w:rsidR="00E001F4">
              <w:rPr>
                <w:rFonts w:ascii="Tahoma" w:hAnsi="Tahoma" w:cs="Tahoma"/>
              </w:rPr>
              <w:t xml:space="preserve"> Warning</w:t>
            </w:r>
            <w:r w:rsidRPr="00B23070">
              <w:rPr>
                <w:rFonts w:ascii="Tahoma" w:hAnsi="Tahoma" w:cs="Tahoma"/>
              </w:rPr>
              <w:t xml:space="preserve"> (i.e. Concept of Operations</w:t>
            </w:r>
            <w:r w:rsidR="00BF5AD6" w:rsidRPr="00B23070">
              <w:rPr>
                <w:rFonts w:ascii="Tahoma" w:hAnsi="Tahoma" w:cs="Tahoma"/>
              </w:rPr>
              <w:t>,</w:t>
            </w:r>
            <w:r w:rsidRPr="00B23070">
              <w:rPr>
                <w:rFonts w:ascii="Tahoma" w:hAnsi="Tahoma" w:cs="Tahoma"/>
              </w:rPr>
              <w:t xml:space="preserve"> Functional Requirements</w:t>
            </w:r>
            <w:r w:rsidR="00BF5AD6" w:rsidRPr="00B23070">
              <w:rPr>
                <w:rFonts w:ascii="Tahoma" w:hAnsi="Tahoma" w:cs="Tahoma"/>
              </w:rPr>
              <w:t xml:space="preserve"> and a Test Plan</w:t>
            </w:r>
            <w:r w:rsidRPr="00B23070">
              <w:rPr>
                <w:rFonts w:ascii="Tahoma" w:hAnsi="Tahoma" w:cs="Tahoma"/>
              </w:rPr>
              <w:t xml:space="preserve">) </w:t>
            </w:r>
            <w:r w:rsidR="00BF5AD6" w:rsidRPr="00B23070">
              <w:rPr>
                <w:rFonts w:ascii="Tahoma" w:hAnsi="Tahoma" w:cs="Tahoma"/>
              </w:rPr>
              <w:t>has</w:t>
            </w:r>
            <w:r w:rsidRPr="00B23070">
              <w:rPr>
                <w:rFonts w:ascii="Tahoma" w:hAnsi="Tahoma" w:cs="Tahoma"/>
              </w:rPr>
              <w:t xml:space="preserve"> been reviewed, and the project is consistent with </w:t>
            </w:r>
            <w:r w:rsidR="00BF5AD6" w:rsidRPr="00B23070">
              <w:rPr>
                <w:rFonts w:ascii="Tahoma" w:hAnsi="Tahoma" w:cs="Tahoma"/>
              </w:rPr>
              <w:t>the</w:t>
            </w:r>
            <w:r w:rsidRPr="00B23070">
              <w:rPr>
                <w:rFonts w:ascii="Tahoma" w:hAnsi="Tahoma" w:cs="Tahoma"/>
              </w:rPr>
              <w:t xml:space="preserve"> document.</w:t>
            </w:r>
          </w:p>
          <w:p w:rsidR="00C01D4D" w:rsidRPr="00B23070" w:rsidRDefault="00C01D4D" w:rsidP="00C01D4D">
            <w:pPr>
              <w:rPr>
                <w:rFonts w:ascii="Tahoma" w:hAnsi="Tahoma" w:cs="Tahoma"/>
              </w:rPr>
            </w:pPr>
          </w:p>
          <w:p w:rsidR="00C01D4D" w:rsidRPr="00B23070" w:rsidRDefault="00C01D4D" w:rsidP="00C01D4D">
            <w:pPr>
              <w:rPr>
                <w:rFonts w:ascii="Tahoma" w:hAnsi="Tahoma" w:cs="Tahoma"/>
              </w:rPr>
            </w:pPr>
            <w:r w:rsidRPr="00B23070">
              <w:rPr>
                <w:rFonts w:ascii="Tahoma" w:hAnsi="Tahoma" w:cs="Tahoma"/>
              </w:rPr>
              <w:t>Or,</w:t>
            </w:r>
          </w:p>
          <w:p w:rsidR="00C01D4D" w:rsidRPr="00B23070" w:rsidRDefault="00C01D4D" w:rsidP="00C01D4D">
            <w:pPr>
              <w:rPr>
                <w:rFonts w:ascii="Tahoma" w:hAnsi="Tahoma" w:cs="Tahoma"/>
              </w:rPr>
            </w:pPr>
          </w:p>
          <w:p w:rsidR="00872DFA" w:rsidRPr="00C01D4D" w:rsidRDefault="00C01D4D" w:rsidP="00C01D4D">
            <w:pPr>
              <w:rPr>
                <w:rFonts w:ascii="Tahoma" w:hAnsi="Tahoma" w:cs="Tahoma"/>
                <w:i/>
              </w:rPr>
            </w:pPr>
            <w:r w:rsidRPr="00B23070">
              <w:rPr>
                <w:rFonts w:ascii="Tahoma" w:hAnsi="Tahoma" w:cs="Tahoma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23070">
              <w:rPr>
                <w:rFonts w:ascii="Tahoma" w:hAnsi="Tahoma" w:cs="Tahoma"/>
              </w:rPr>
              <w:instrText xml:space="preserve"> FORMCHECKBOX </w:instrText>
            </w:r>
            <w:r w:rsidR="00454A5D">
              <w:rPr>
                <w:rFonts w:ascii="Tahoma" w:hAnsi="Tahoma" w:cs="Tahoma"/>
              </w:rPr>
            </w:r>
            <w:r w:rsidR="00454A5D">
              <w:rPr>
                <w:rFonts w:ascii="Tahoma" w:hAnsi="Tahoma" w:cs="Tahoma"/>
              </w:rPr>
              <w:fldChar w:fldCharType="separate"/>
            </w:r>
            <w:r w:rsidRPr="00B23070">
              <w:rPr>
                <w:rFonts w:ascii="Tahoma" w:hAnsi="Tahoma" w:cs="Tahoma"/>
              </w:rPr>
              <w:fldChar w:fldCharType="end"/>
            </w:r>
            <w:r w:rsidRPr="00B23070">
              <w:rPr>
                <w:rFonts w:ascii="Tahoma" w:hAnsi="Tahoma" w:cs="Tahoma"/>
              </w:rPr>
              <w:t xml:space="preserve"> If the project is not entirely consistent with the </w:t>
            </w:r>
            <w:r w:rsidR="00BF5AD6" w:rsidRPr="00B23070">
              <w:rPr>
                <w:rFonts w:ascii="Tahoma" w:hAnsi="Tahoma" w:cs="Tahoma"/>
              </w:rPr>
              <w:t>Model</w:t>
            </w:r>
            <w:r w:rsidRPr="00B23070">
              <w:rPr>
                <w:rFonts w:ascii="Tahoma" w:hAnsi="Tahoma" w:cs="Tahoma"/>
              </w:rPr>
              <w:t xml:space="preserve"> Systems Engineering document, </w:t>
            </w:r>
            <w:r w:rsidR="00822D4A" w:rsidRPr="00B23070">
              <w:rPr>
                <w:rFonts w:ascii="Tahoma" w:hAnsi="Tahoma" w:cs="Tahoma"/>
              </w:rPr>
              <w:t>a project specific concept of operations</w:t>
            </w:r>
            <w:r w:rsidR="00BF5AD6" w:rsidRPr="00B23070">
              <w:rPr>
                <w:rFonts w:ascii="Tahoma" w:hAnsi="Tahoma" w:cs="Tahoma"/>
              </w:rPr>
              <w:t>,</w:t>
            </w:r>
            <w:r w:rsidR="00822D4A" w:rsidRPr="00B23070">
              <w:rPr>
                <w:rFonts w:ascii="Tahoma" w:hAnsi="Tahoma" w:cs="Tahoma"/>
              </w:rPr>
              <w:t xml:space="preserve"> functional requirements</w:t>
            </w:r>
            <w:r w:rsidR="00BF5AD6" w:rsidRPr="00B23070">
              <w:rPr>
                <w:rFonts w:ascii="Tahoma" w:hAnsi="Tahoma" w:cs="Tahoma"/>
              </w:rPr>
              <w:t xml:space="preserve"> and/or a test plan</w:t>
            </w:r>
            <w:r w:rsidR="00822D4A" w:rsidRPr="00B23070">
              <w:rPr>
                <w:rFonts w:ascii="Tahoma" w:hAnsi="Tahoma" w:cs="Tahoma"/>
              </w:rPr>
              <w:t xml:space="preserve"> will be developed using the </w:t>
            </w:r>
            <w:r w:rsidR="00BF5AD6" w:rsidRPr="00B23070">
              <w:rPr>
                <w:rFonts w:ascii="Tahoma" w:hAnsi="Tahoma" w:cs="Tahoma"/>
              </w:rPr>
              <w:t>Model</w:t>
            </w:r>
            <w:r w:rsidR="00822D4A" w:rsidRPr="00B23070">
              <w:rPr>
                <w:rFonts w:ascii="Tahoma" w:hAnsi="Tahoma" w:cs="Tahoma"/>
              </w:rPr>
              <w:t xml:space="preserve"> Systems Engineering document as a base. Contact the MnDOT Office of </w:t>
            </w:r>
            <w:r w:rsidR="002F3C36" w:rsidRPr="00B23070">
              <w:rPr>
                <w:rFonts w:ascii="Tahoma" w:hAnsi="Tahoma" w:cs="Tahoma"/>
              </w:rPr>
              <w:t>Connected &amp; Automated Vehicles (CAV-X)</w:t>
            </w:r>
            <w:r w:rsidR="00822D4A" w:rsidRPr="00B23070">
              <w:rPr>
                <w:rFonts w:ascii="Tahoma" w:hAnsi="Tahoma" w:cs="Tahoma"/>
              </w:rPr>
              <w:t xml:space="preserve"> contact person listed at top of page 1 for guidance and assistance.</w:t>
            </w:r>
          </w:p>
        </w:tc>
      </w:tr>
      <w:tr w:rsidR="00FD6129" w:rsidRPr="001C1E0E" w:rsidTr="001C1E0E">
        <w:tblPrEx>
          <w:shd w:val="clear" w:color="auto" w:fill="auto"/>
        </w:tblPrEx>
        <w:trPr>
          <w:trHeight w:val="288"/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F725B">
            <w:pPr>
              <w:spacing w:before="60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1.</w:t>
            </w:r>
            <w:r w:rsidR="00C924F1">
              <w:rPr>
                <w:rFonts w:ascii="Tahoma" w:hAnsi="Tahoma" w:cs="Tahoma"/>
                <w:b/>
              </w:rPr>
              <w:t>9</w:t>
            </w:r>
            <w:r w:rsidRPr="001C1E0E">
              <w:rPr>
                <w:rFonts w:ascii="Tahoma" w:hAnsi="Tahoma" w:cs="Tahoma"/>
                <w:b/>
              </w:rPr>
              <w:t xml:space="preserve"> RELATIONSHIP TO OTHER PROJECTS AND PHASES</w:t>
            </w:r>
          </w:p>
          <w:p w:rsidR="00FD6129" w:rsidRPr="00052EE3" w:rsidRDefault="00FD6129" w:rsidP="00DA4781">
            <w:p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Please list any construction and tied projects.</w:t>
            </w:r>
          </w:p>
          <w:p w:rsidR="004C55C2" w:rsidRPr="001C1E0E" w:rsidRDefault="004C55C2" w:rsidP="00DA4781">
            <w:pPr>
              <w:rPr>
                <w:rFonts w:ascii="Tahoma" w:hAnsi="Tahoma" w:cs="Tahoma"/>
                <w:i/>
              </w:rPr>
            </w:pPr>
          </w:p>
          <w:p w:rsidR="00FD6129" w:rsidRDefault="00FD6129" w:rsidP="001C1E0E">
            <w:pPr>
              <w:tabs>
                <w:tab w:val="left" w:pos="5739"/>
              </w:tabs>
              <w:spacing w:before="60" w:after="120"/>
              <w:rPr>
                <w:rFonts w:ascii="Tahoma" w:hAnsi="Tahoma" w:cs="Tahoma"/>
                <w:b/>
                <w:bCs/>
              </w:rPr>
            </w:pPr>
            <w:r w:rsidRPr="001C1E0E">
              <w:rPr>
                <w:rFonts w:ascii="Tahoma" w:hAnsi="Tahoma" w:cs="Tahoma"/>
                <w:b/>
                <w:bCs/>
              </w:rPr>
              <w:t>Project Title</w:t>
            </w:r>
            <w:r w:rsidRPr="001C1E0E">
              <w:rPr>
                <w:rFonts w:ascii="Tahoma" w:hAnsi="Tahoma" w:cs="Tahoma"/>
                <w:b/>
                <w:bCs/>
              </w:rPr>
              <w:tab/>
              <w:t>Project Number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right w:val="none" w:sz="0" w:space="0" w:color="auto"/>
                <w:insideV w:val="none" w:sz="0" w:space="0" w:color="auto"/>
              </w:tblBorders>
              <w:tblLayout w:type="fixed"/>
              <w:tblCellMar>
                <w:left w:w="115" w:type="dxa"/>
                <w:right w:w="115" w:type="dxa"/>
              </w:tblCellMar>
              <w:tblLook w:val="0480" w:firstRow="0" w:lastRow="0" w:firstColumn="1" w:lastColumn="0" w:noHBand="0" w:noVBand="1"/>
            </w:tblPr>
            <w:tblGrid>
              <w:gridCol w:w="5464"/>
              <w:gridCol w:w="270"/>
              <w:gridCol w:w="3568"/>
            </w:tblGrid>
            <w:tr w:rsidR="009F5A13" w:rsidTr="004C55C2">
              <w:tc>
                <w:tcPr>
                  <w:tcW w:w="5464" w:type="dxa"/>
                  <w:vAlign w:val="bottom"/>
                </w:tcPr>
                <w:p w:rsidR="009F5A13" w:rsidRPr="00927047" w:rsidRDefault="009F5A13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70" w:type="dxa"/>
                  <w:tcBorders>
                    <w:top w:val="nil"/>
                    <w:bottom w:val="nil"/>
                  </w:tcBorders>
                  <w:vAlign w:val="bottom"/>
                </w:tcPr>
                <w:p w:rsidR="009F5A13" w:rsidRDefault="009F5A13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Tahoma" w:hAnsi="Tahoma" w:cs="Tahoma"/>
                      <w:bCs/>
                    </w:rPr>
                  </w:pPr>
                </w:p>
              </w:tc>
              <w:tc>
                <w:tcPr>
                  <w:tcW w:w="3568" w:type="dxa"/>
                  <w:vAlign w:val="bottom"/>
                </w:tcPr>
                <w:p w:rsidR="009F5A13" w:rsidRPr="00927047" w:rsidRDefault="009F5A13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9F5A13" w:rsidTr="004C55C2">
              <w:tc>
                <w:tcPr>
                  <w:tcW w:w="5464" w:type="dxa"/>
                  <w:vAlign w:val="bottom"/>
                </w:tcPr>
                <w:p w:rsidR="009F5A13" w:rsidRPr="00927047" w:rsidRDefault="009F5A13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70" w:type="dxa"/>
                  <w:tcBorders>
                    <w:top w:val="nil"/>
                    <w:bottom w:val="nil"/>
                  </w:tcBorders>
                  <w:vAlign w:val="bottom"/>
                </w:tcPr>
                <w:p w:rsidR="009F5A13" w:rsidRDefault="009F5A13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Tahoma" w:hAnsi="Tahoma" w:cs="Tahoma"/>
                      <w:bCs/>
                    </w:rPr>
                  </w:pPr>
                </w:p>
              </w:tc>
              <w:tc>
                <w:tcPr>
                  <w:tcW w:w="3568" w:type="dxa"/>
                  <w:vAlign w:val="bottom"/>
                </w:tcPr>
                <w:p w:rsidR="009F5A13" w:rsidRPr="00927047" w:rsidRDefault="009F5A13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9F5A13" w:rsidTr="004C55C2">
              <w:tc>
                <w:tcPr>
                  <w:tcW w:w="5464" w:type="dxa"/>
                  <w:vAlign w:val="bottom"/>
                </w:tcPr>
                <w:p w:rsidR="009F5A13" w:rsidRPr="00927047" w:rsidRDefault="009F5A13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70" w:type="dxa"/>
                  <w:tcBorders>
                    <w:top w:val="nil"/>
                    <w:bottom w:val="nil"/>
                  </w:tcBorders>
                  <w:vAlign w:val="bottom"/>
                </w:tcPr>
                <w:p w:rsidR="009F5A13" w:rsidRDefault="009F5A13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Tahoma" w:hAnsi="Tahoma" w:cs="Tahoma"/>
                      <w:bCs/>
                    </w:rPr>
                  </w:pPr>
                </w:p>
              </w:tc>
              <w:tc>
                <w:tcPr>
                  <w:tcW w:w="3568" w:type="dxa"/>
                  <w:vAlign w:val="bottom"/>
                </w:tcPr>
                <w:p w:rsidR="009F5A13" w:rsidRPr="00927047" w:rsidRDefault="009F5A13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</w:tbl>
          <w:p w:rsidR="00FD6129" w:rsidRPr="001C1E0E" w:rsidRDefault="00FD6129" w:rsidP="001C1E0E">
            <w:pPr>
              <w:tabs>
                <w:tab w:val="left" w:pos="5739"/>
              </w:tabs>
              <w:spacing w:before="120"/>
              <w:rPr>
                <w:rFonts w:ascii="Tahoma" w:hAnsi="Tahoma" w:cs="Tahoma"/>
                <w:b/>
              </w:rPr>
            </w:pPr>
          </w:p>
        </w:tc>
      </w:tr>
    </w:tbl>
    <w:p w:rsidR="00FD6129" w:rsidRPr="00BE79F7" w:rsidRDefault="00FD6129" w:rsidP="00DA4781"/>
    <w:tbl>
      <w:tblPr>
        <w:tblW w:w="9540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50"/>
        <w:gridCol w:w="630"/>
        <w:gridCol w:w="630"/>
        <w:gridCol w:w="630"/>
        <w:gridCol w:w="630"/>
        <w:gridCol w:w="4770"/>
      </w:tblGrid>
      <w:tr w:rsidR="00FD6129" w:rsidRPr="001C1E0E" w:rsidTr="001C1E0E">
        <w:trPr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SECTION 2 – Regional Architecture Assessment</w:t>
            </w:r>
          </w:p>
        </w:tc>
      </w:tr>
      <w:tr w:rsidR="00FD6129" w:rsidRPr="001C1E0E" w:rsidTr="001C1E0E">
        <w:trPr>
          <w:trHeight w:val="56"/>
          <w:jc w:val="center"/>
        </w:trPr>
        <w:tc>
          <w:tcPr>
            <w:tcW w:w="9540" w:type="dxa"/>
            <w:gridSpan w:val="6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2F3C36" w:rsidRDefault="00FD6129" w:rsidP="002F3C36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  <w:b/>
              </w:rPr>
              <w:t>2.</w:t>
            </w:r>
            <w:r w:rsidR="0038645D" w:rsidRPr="001C1E0E">
              <w:rPr>
                <w:rFonts w:ascii="Tahoma" w:hAnsi="Tahoma" w:cs="Tahoma"/>
                <w:b/>
              </w:rPr>
              <w:t>1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38645D" w:rsidRPr="001C1E0E">
              <w:rPr>
                <w:rFonts w:ascii="Tahoma" w:hAnsi="Tahoma" w:cs="Tahoma"/>
                <w:b/>
              </w:rPr>
              <w:t>PROJECT IS INCLUDED IN THE MINNESOTA STATEWIDE REGIONAL ARCHITECTURE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2F3C36" w:rsidRPr="001C1E0E">
              <w:rPr>
                <w:rFonts w:ascii="Tahoma" w:hAnsi="Tahoma" w:cs="Tahoma"/>
              </w:rPr>
              <w:t>(</w:t>
            </w:r>
            <w:r w:rsidR="002F3C36" w:rsidRPr="001C1E0E">
              <w:rPr>
                <w:rFonts w:ascii="Tahoma" w:hAnsi="Tahoma" w:cs="Tahoma"/>
                <w:bCs/>
                <w:i/>
                <w:iCs/>
              </w:rPr>
              <w:t xml:space="preserve">Refer to ITS </w:t>
            </w:r>
            <w:r w:rsidR="002F3C36">
              <w:rPr>
                <w:rFonts w:ascii="Tahoma" w:hAnsi="Tahoma" w:cs="Tahoma"/>
                <w:bCs/>
                <w:i/>
                <w:iCs/>
              </w:rPr>
              <w:t xml:space="preserve">Initiatives and Project Concepts for </w:t>
            </w:r>
            <w:r w:rsidR="002F3C36" w:rsidRPr="001C1E0E">
              <w:rPr>
                <w:rFonts w:ascii="Tahoma" w:hAnsi="Tahoma" w:cs="Tahoma"/>
                <w:bCs/>
                <w:i/>
                <w:iCs/>
              </w:rPr>
              <w:t xml:space="preserve">Implementation, Sections 4.3 and 4.4 of </w:t>
            </w:r>
            <w:r w:rsidR="002F3C36">
              <w:rPr>
                <w:rFonts w:ascii="Tahoma" w:hAnsi="Tahoma" w:cs="Tahoma"/>
                <w:bCs/>
                <w:i/>
                <w:iCs/>
              </w:rPr>
              <w:t xml:space="preserve">the Implementation </w:t>
            </w:r>
            <w:r w:rsidR="002F3C36" w:rsidRPr="001C1E0E">
              <w:rPr>
                <w:rFonts w:ascii="Tahoma" w:hAnsi="Tahoma" w:cs="Tahoma"/>
                <w:bCs/>
                <w:i/>
                <w:iCs/>
              </w:rPr>
              <w:t xml:space="preserve">Volume, </w:t>
            </w:r>
            <w:r w:rsidR="002F3C36" w:rsidRPr="001C1E0E">
              <w:rPr>
                <w:rFonts w:ascii="Tahoma" w:hAnsi="Tahoma" w:cs="Tahoma"/>
                <w:b/>
                <w:bCs/>
                <w:i/>
              </w:rPr>
              <w:t xml:space="preserve">Minnesota Statewide Regional ITS Architecture, </w:t>
            </w:r>
            <w:r w:rsidR="002F3C36">
              <w:rPr>
                <w:rFonts w:ascii="Tahoma" w:hAnsi="Tahoma" w:cs="Tahoma"/>
                <w:i/>
              </w:rPr>
              <w:t xml:space="preserve">2018, </w:t>
            </w:r>
            <w:hyperlink r:id="rId10" w:history="1">
              <w:r w:rsidR="004E428A">
                <w:rPr>
                  <w:rStyle w:val="Hyperlink"/>
                  <w:rFonts w:ascii="Tahoma" w:hAnsi="Tahoma" w:cs="Tahoma"/>
                  <w:bCs/>
                  <w:i/>
                  <w:iCs/>
                </w:rPr>
                <w:t>http://www.dot.state.mn.us/its/projects/2016-2020/itsarchitecture/implementation-volume.pdf</w:t>
              </w:r>
            </w:hyperlink>
            <w:r w:rsidR="002F3C36" w:rsidRPr="001C1E0E">
              <w:rPr>
                <w:rFonts w:ascii="Tahoma" w:hAnsi="Tahoma" w:cs="Tahoma"/>
                <w:i/>
              </w:rPr>
              <w:t>)</w:t>
            </w:r>
          </w:p>
          <w:p w:rsidR="002F3C36" w:rsidRPr="001C1E0E" w:rsidRDefault="002F3C36" w:rsidP="002F3C36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  <w:i/>
              </w:rPr>
              <w:t xml:space="preserve">  </w:t>
            </w:r>
            <w:r w:rsidRPr="001C1E0E">
              <w:rPr>
                <w:rFonts w:ascii="Tahoma" w:hAnsi="Tahoma" w:cs="Tahoma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454A5D">
              <w:rPr>
                <w:rFonts w:ascii="Tahoma" w:hAnsi="Tahoma" w:cs="Tahoma"/>
              </w:rPr>
            </w:r>
            <w:r w:rsidR="00454A5D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Yes     </w:t>
            </w:r>
            <w:r w:rsidRPr="001C1E0E">
              <w:rPr>
                <w:rFonts w:ascii="Tahoma" w:hAnsi="Tahoma" w:cs="Tahoma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454A5D">
              <w:rPr>
                <w:rFonts w:ascii="Tahoma" w:hAnsi="Tahoma" w:cs="Tahoma"/>
              </w:rPr>
            </w:r>
            <w:r w:rsidR="00454A5D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No</w:t>
            </w:r>
          </w:p>
          <w:p w:rsidR="00FD6129" w:rsidRDefault="00FD6129" w:rsidP="00DA4781">
            <w:pPr>
              <w:rPr>
                <w:rFonts w:ascii="Tahoma" w:hAnsi="Tahoma" w:cs="Tahoma"/>
                <w:b/>
              </w:rPr>
            </w:pPr>
          </w:p>
          <w:p w:rsidR="00C924F1" w:rsidRPr="001C1E0E" w:rsidRDefault="00C924F1" w:rsidP="00C924F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</w:rPr>
              <w:t xml:space="preserve">If “No”, please list additional ITS devices, features, and/or functions that are not listed in </w:t>
            </w:r>
            <w:r w:rsidRPr="001C1E0E">
              <w:rPr>
                <w:rFonts w:ascii="Tahoma" w:hAnsi="Tahoma" w:cs="Tahoma"/>
                <w:b/>
              </w:rPr>
              <w:t>1.6</w:t>
            </w:r>
            <w:r>
              <w:rPr>
                <w:rFonts w:ascii="Tahoma" w:hAnsi="Tahoma" w:cs="Tahoma"/>
                <w:b/>
              </w:rPr>
              <w:t xml:space="preserve"> </w:t>
            </w:r>
            <w:r>
              <w:rPr>
                <w:rFonts w:ascii="Tahoma" w:hAnsi="Tahoma" w:cs="Tahoma"/>
              </w:rPr>
              <w:t xml:space="preserve">and send a copy of the complete checklist via email to the MnDOT Office of </w:t>
            </w:r>
            <w:r w:rsidR="002F3C36">
              <w:rPr>
                <w:rFonts w:ascii="Tahoma" w:hAnsi="Tahoma" w:cs="Tahoma"/>
              </w:rPr>
              <w:t>Connected &amp; Automated Vehicles (CAV-X)</w:t>
            </w:r>
            <w:r>
              <w:rPr>
                <w:rFonts w:ascii="Tahoma" w:hAnsi="Tahoma" w:cs="Tahoma"/>
              </w:rPr>
              <w:t xml:space="preserve"> contact person listed at top of page 1.</w:t>
            </w:r>
          </w:p>
          <w:p w:rsidR="00C924F1" w:rsidRPr="00927047" w:rsidRDefault="00C924F1" w:rsidP="00347B9C">
            <w:pPr>
              <w:spacing w:before="120"/>
              <w:rPr>
                <w:rFonts w:ascii="Garamond" w:hAnsi="Garamond" w:cs="Tahoma"/>
                <w:b/>
                <w:sz w:val="24"/>
                <w:u w:val="single"/>
              </w:rPr>
            </w:pP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  <w:u w:val="single"/>
              </w:rPr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  <w:p w:rsidR="00C924F1" w:rsidRPr="001C1E0E" w:rsidRDefault="00C924F1" w:rsidP="00DA4781">
            <w:pPr>
              <w:rPr>
                <w:rFonts w:ascii="Tahoma" w:hAnsi="Tahoma" w:cs="Tahoma"/>
                <w:b/>
              </w:rPr>
            </w:pPr>
          </w:p>
          <w:p w:rsidR="0038645D" w:rsidRPr="001C1E0E" w:rsidRDefault="0038645D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>If “Yes”, Project ID</w:t>
            </w:r>
            <w:r w:rsidR="00E95B97" w:rsidRPr="001C1E0E">
              <w:rPr>
                <w:rFonts w:ascii="Tahoma" w:hAnsi="Tahoma" w:cs="Tahoma"/>
              </w:rPr>
              <w:t xml:space="preserve"> (</w:t>
            </w:r>
            <w:r w:rsidR="00E138FA">
              <w:rPr>
                <w:rFonts w:ascii="Tahoma" w:hAnsi="Tahoma" w:cs="Tahoma"/>
                <w:szCs w:val="20"/>
              </w:rPr>
              <w:t xml:space="preserve">from </w:t>
            </w:r>
            <w:r w:rsidR="00E138FA">
              <w:rPr>
                <w:rFonts w:ascii="Tahoma" w:hAnsi="Tahoma" w:cs="Tahoma"/>
                <w:bCs/>
                <w:i/>
                <w:iCs/>
              </w:rPr>
              <w:t>Sections 4.3 and 4.4 of the Implementation Volume</w:t>
            </w:r>
            <w:r w:rsidR="00E95B97" w:rsidRPr="001C1E0E">
              <w:rPr>
                <w:rFonts w:ascii="Tahoma" w:hAnsi="Tahoma" w:cs="Tahoma"/>
              </w:rPr>
              <w:t>)</w:t>
            </w:r>
            <w:r w:rsidRPr="001C1E0E">
              <w:rPr>
                <w:rFonts w:ascii="Tahoma" w:hAnsi="Tahoma" w:cs="Tahoma"/>
              </w:rPr>
              <w:t xml:space="preserve">: 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  <w:u w:val="single"/>
              </w:rPr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  <w:p w:rsidR="00C924F1" w:rsidRPr="001C1E0E" w:rsidRDefault="00C924F1" w:rsidP="00DF725B">
            <w:pPr>
              <w:spacing w:before="120"/>
              <w:ind w:left="331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</w:t>
            </w:r>
            <w:r w:rsidRPr="001C1E0E">
              <w:rPr>
                <w:rFonts w:ascii="Tahoma" w:hAnsi="Tahoma" w:cs="Tahoma"/>
              </w:rPr>
              <w:t xml:space="preserve">s the project consistent with the description in the Architecture?  </w:t>
            </w:r>
            <w:r w:rsidRPr="001C1E0E">
              <w:rPr>
                <w:rFonts w:ascii="Tahoma" w:hAnsi="Tahoma" w:cs="Tahoma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454A5D">
              <w:rPr>
                <w:rFonts w:ascii="Tahoma" w:hAnsi="Tahoma" w:cs="Tahoma"/>
              </w:rPr>
            </w:r>
            <w:r w:rsidR="00454A5D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Yes     </w:t>
            </w:r>
            <w:r w:rsidRPr="001C1E0E">
              <w:rPr>
                <w:rFonts w:ascii="Tahoma" w:hAnsi="Tahoma" w:cs="Tahoma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454A5D">
              <w:rPr>
                <w:rFonts w:ascii="Tahoma" w:hAnsi="Tahoma" w:cs="Tahoma"/>
              </w:rPr>
            </w:r>
            <w:r w:rsidR="00454A5D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No</w:t>
            </w:r>
          </w:p>
          <w:p w:rsidR="00C924F1" w:rsidRDefault="00C924F1" w:rsidP="00DF725B">
            <w:pPr>
              <w:spacing w:before="120"/>
              <w:ind w:left="331"/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 xml:space="preserve">If “No”, please </w:t>
            </w:r>
            <w:r>
              <w:rPr>
                <w:rFonts w:ascii="Tahoma" w:hAnsi="Tahoma" w:cs="Tahoma"/>
              </w:rPr>
              <w:t>summarize</w:t>
            </w:r>
            <w:r w:rsidRPr="001C1E0E">
              <w:rPr>
                <w:rFonts w:ascii="Tahoma" w:hAnsi="Tahoma" w:cs="Tahoma"/>
              </w:rPr>
              <w:t xml:space="preserve"> the differences</w:t>
            </w:r>
            <w:r>
              <w:rPr>
                <w:rFonts w:ascii="Tahoma" w:hAnsi="Tahoma" w:cs="Tahoma"/>
              </w:rPr>
              <w:t xml:space="preserve"> below and send a copy of the complete checklist via email to the MnDOT Office of </w:t>
            </w:r>
            <w:r w:rsidR="002F3C36">
              <w:rPr>
                <w:rFonts w:ascii="Tahoma" w:hAnsi="Tahoma" w:cs="Tahoma"/>
              </w:rPr>
              <w:t>Connected &amp; Automated Vehicles (CAV-X)</w:t>
            </w:r>
            <w:r>
              <w:rPr>
                <w:rFonts w:ascii="Tahoma" w:hAnsi="Tahoma" w:cs="Tahoma"/>
              </w:rPr>
              <w:t xml:space="preserve"> contact person listed at top of page 1.</w:t>
            </w:r>
          </w:p>
          <w:p w:rsidR="00E95B97" w:rsidRPr="00927047" w:rsidRDefault="00C924F1" w:rsidP="00347B9C">
            <w:pPr>
              <w:spacing w:before="120"/>
              <w:ind w:left="331"/>
              <w:rPr>
                <w:rFonts w:ascii="Garamond" w:hAnsi="Garamond" w:cs="Tahoma"/>
                <w:b/>
                <w:sz w:val="24"/>
                <w:u w:val="single"/>
              </w:rPr>
            </w:pP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  <w:u w:val="single"/>
              </w:rPr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"/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lastRenderedPageBreak/>
              <w:t>2.</w:t>
            </w:r>
            <w:r w:rsidR="000C741B" w:rsidRPr="001C1E0E">
              <w:rPr>
                <w:rFonts w:ascii="Tahoma" w:hAnsi="Tahoma" w:cs="Tahoma"/>
                <w:b/>
              </w:rPr>
              <w:t>2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0C741B" w:rsidRPr="001C1E0E">
              <w:rPr>
                <w:rFonts w:ascii="Tahoma" w:hAnsi="Tahoma" w:cs="Tahoma"/>
                <w:b/>
              </w:rPr>
              <w:t xml:space="preserve">DATA </w:t>
            </w:r>
            <w:r w:rsidR="00EF3AEF" w:rsidRPr="001C1E0E">
              <w:rPr>
                <w:rFonts w:ascii="Tahoma" w:hAnsi="Tahoma" w:cs="Tahoma"/>
                <w:b/>
              </w:rPr>
              <w:t xml:space="preserve">COLLECTION AND </w:t>
            </w:r>
            <w:r w:rsidR="00E95B97" w:rsidRPr="001C1E0E">
              <w:rPr>
                <w:rFonts w:ascii="Tahoma" w:hAnsi="Tahoma" w:cs="Tahoma"/>
                <w:b/>
              </w:rPr>
              <w:t>SHARING</w:t>
            </w:r>
          </w:p>
          <w:p w:rsidR="00021A1E" w:rsidRPr="00052EE3" w:rsidRDefault="004458BA" w:rsidP="00DA4781">
            <w:p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 xml:space="preserve">Please </w:t>
            </w:r>
            <w:r w:rsidR="001A1A8F" w:rsidRPr="00052EE3">
              <w:rPr>
                <w:rFonts w:ascii="Tahoma" w:hAnsi="Tahoma" w:cs="Tahoma"/>
              </w:rPr>
              <w:t>use</w:t>
            </w:r>
            <w:r w:rsidR="00021A1E" w:rsidRPr="00052EE3">
              <w:rPr>
                <w:rFonts w:ascii="Tahoma" w:hAnsi="Tahoma" w:cs="Tahoma"/>
              </w:rPr>
              <w:t xml:space="preserve"> the table below </w:t>
            </w:r>
            <w:r w:rsidR="001A1A8F" w:rsidRPr="00052EE3">
              <w:rPr>
                <w:rFonts w:ascii="Tahoma" w:hAnsi="Tahoma" w:cs="Tahoma"/>
              </w:rPr>
              <w:t>to provide</w:t>
            </w:r>
            <w:r w:rsidR="00021A1E" w:rsidRPr="00052EE3">
              <w:rPr>
                <w:rFonts w:ascii="Tahoma" w:hAnsi="Tahoma" w:cs="Tahoma"/>
              </w:rPr>
              <w:t xml:space="preserve"> the following information:</w:t>
            </w:r>
          </w:p>
          <w:p w:rsidR="00021A1E" w:rsidRPr="00052EE3" w:rsidRDefault="00021A1E" w:rsidP="00021A1E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O</w:t>
            </w:r>
            <w:r w:rsidR="004458BA" w:rsidRPr="00052EE3">
              <w:rPr>
                <w:rFonts w:ascii="Tahoma" w:hAnsi="Tahoma" w:cs="Tahoma"/>
              </w:rPr>
              <w:t xml:space="preserve">perational data </w:t>
            </w:r>
            <w:r w:rsidRPr="00052EE3">
              <w:rPr>
                <w:rFonts w:ascii="Tahoma" w:hAnsi="Tahoma" w:cs="Tahoma"/>
              </w:rPr>
              <w:t>obtained from the system</w:t>
            </w:r>
          </w:p>
          <w:p w:rsidR="00021A1E" w:rsidRPr="00052EE3" w:rsidRDefault="00021A1E" w:rsidP="00021A1E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Frequency of obtaining the data (e.g. every 5 minutes, daily, weekly, monthly, etc.)</w:t>
            </w:r>
          </w:p>
          <w:p w:rsidR="00927047" w:rsidRDefault="00021A1E" w:rsidP="00021A1E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P</w:t>
            </w:r>
            <w:r w:rsidR="004458BA" w:rsidRPr="00052EE3">
              <w:rPr>
                <w:rFonts w:ascii="Tahoma" w:hAnsi="Tahoma" w:cs="Tahoma"/>
              </w:rPr>
              <w:t>urpose</w:t>
            </w:r>
            <w:r w:rsidRPr="00052EE3">
              <w:rPr>
                <w:rFonts w:ascii="Tahoma" w:hAnsi="Tahoma" w:cs="Tahoma"/>
              </w:rPr>
              <w:t>(s) of obtaining the data</w:t>
            </w:r>
            <w:r w:rsidR="004458BA" w:rsidRPr="00052EE3">
              <w:rPr>
                <w:rFonts w:ascii="Tahoma" w:hAnsi="Tahoma" w:cs="Tahoma"/>
              </w:rPr>
              <w:t>,</w:t>
            </w:r>
          </w:p>
          <w:p w:rsidR="00927047" w:rsidRPr="003B7591" w:rsidRDefault="00927047" w:rsidP="00927047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3B7591">
              <w:rPr>
                <w:rFonts w:ascii="Tahoma" w:hAnsi="Tahoma" w:cs="Tahoma"/>
              </w:rPr>
              <w:t xml:space="preserve">Is the data archived, </w:t>
            </w:r>
            <w:proofErr w:type="gramStart"/>
            <w:r w:rsidRPr="003B7591">
              <w:rPr>
                <w:rFonts w:ascii="Tahoma" w:hAnsi="Tahoma" w:cs="Tahoma"/>
              </w:rPr>
              <w:t>and</w:t>
            </w:r>
            <w:proofErr w:type="gramEnd"/>
          </w:p>
          <w:p w:rsidR="00FD6129" w:rsidRPr="00052EE3" w:rsidRDefault="006042CE" w:rsidP="00021A1E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 xml:space="preserve">Who do you share the data </w:t>
            </w:r>
            <w:r w:rsidR="00595AAF" w:rsidRPr="00052EE3">
              <w:rPr>
                <w:rFonts w:ascii="Tahoma" w:hAnsi="Tahoma" w:cs="Tahoma"/>
              </w:rPr>
              <w:t>with?</w:t>
            </w:r>
            <w:r w:rsidR="00052EE3" w:rsidRPr="00052EE3">
              <w:rPr>
                <w:rFonts w:ascii="Tahoma" w:hAnsi="Tahoma" w:cs="Tahoma"/>
              </w:rPr>
              <w:t xml:space="preserve"> (e.g. MnDOT RTMC, </w:t>
            </w:r>
            <w:r w:rsidR="002A40EC">
              <w:rPr>
                <w:rFonts w:ascii="Tahoma" w:hAnsi="Tahoma" w:cs="Tahoma"/>
              </w:rPr>
              <w:t xml:space="preserve">MnDOT OFCVO, </w:t>
            </w:r>
            <w:r w:rsidR="00052EE3" w:rsidRPr="00052EE3">
              <w:rPr>
                <w:rFonts w:ascii="Tahoma" w:hAnsi="Tahoma" w:cs="Tahoma"/>
              </w:rPr>
              <w:t>U of M Traffic Observatory, etc.)</w:t>
            </w:r>
          </w:p>
          <w:p w:rsidR="004458BA" w:rsidRPr="00052EE3" w:rsidRDefault="00A32F54" w:rsidP="00DA4781">
            <w:p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 xml:space="preserve">The list below is not a complete list. </w:t>
            </w:r>
            <w:r w:rsidR="00021A1E" w:rsidRPr="00052EE3">
              <w:rPr>
                <w:rFonts w:ascii="Tahoma" w:hAnsi="Tahoma" w:cs="Tahoma"/>
              </w:rPr>
              <w:t xml:space="preserve">Please add additional </w:t>
            </w:r>
            <w:r w:rsidRPr="00052EE3">
              <w:rPr>
                <w:rFonts w:ascii="Tahoma" w:hAnsi="Tahoma" w:cs="Tahoma"/>
              </w:rPr>
              <w:t>data and rows to the list as appropriate.</w:t>
            </w:r>
          </w:p>
          <w:p w:rsidR="00021A1E" w:rsidRPr="001C1E0E" w:rsidRDefault="00021A1E" w:rsidP="00DA4781">
            <w:pPr>
              <w:rPr>
                <w:rFonts w:ascii="Tahoma" w:hAnsi="Tahoma" w:cs="Tahoma"/>
              </w:rPr>
            </w:pPr>
          </w:p>
          <w:tbl>
            <w:tblPr>
              <w:tblW w:w="9337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310"/>
              <w:gridCol w:w="1267"/>
              <w:gridCol w:w="2563"/>
              <w:gridCol w:w="1267"/>
              <w:gridCol w:w="1930"/>
            </w:tblGrid>
            <w:tr w:rsidR="00927047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  <w:vAlign w:val="center"/>
                </w:tcPr>
                <w:p w:rsidR="00927047" w:rsidRPr="001C1E0E" w:rsidRDefault="00927047" w:rsidP="00021A1E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 w:rsidRPr="001C1E0E">
                    <w:rPr>
                      <w:rFonts w:ascii="Tahoma" w:hAnsi="Tahoma" w:cs="Tahoma"/>
                      <w:b/>
                    </w:rPr>
                    <w:t xml:space="preserve">Data </w:t>
                  </w:r>
                  <w:r>
                    <w:rPr>
                      <w:rFonts w:ascii="Tahoma" w:hAnsi="Tahoma" w:cs="Tahoma"/>
                      <w:b/>
                    </w:rPr>
                    <w:t>Obtained</w:t>
                  </w:r>
                </w:p>
              </w:tc>
              <w:tc>
                <w:tcPr>
                  <w:tcW w:w="1267" w:type="dxa"/>
                  <w:shd w:val="clear" w:color="auto" w:fill="auto"/>
                  <w:vAlign w:val="center"/>
                </w:tcPr>
                <w:p w:rsidR="00927047" w:rsidRPr="001C1E0E" w:rsidRDefault="00927047" w:rsidP="001C1E0E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 w:rsidRPr="001C1E0E">
                    <w:rPr>
                      <w:rFonts w:ascii="Tahoma" w:hAnsi="Tahoma" w:cs="Tahoma"/>
                      <w:b/>
                    </w:rPr>
                    <w:t>Frequency</w:t>
                  </w:r>
                  <w:r>
                    <w:rPr>
                      <w:rFonts w:ascii="Tahoma" w:hAnsi="Tahoma" w:cs="Tahoma"/>
                      <w:b/>
                    </w:rPr>
                    <w:t xml:space="preserve"> of Obtaining Data</w:t>
                  </w:r>
                </w:p>
              </w:tc>
              <w:tc>
                <w:tcPr>
                  <w:tcW w:w="2563" w:type="dxa"/>
                  <w:shd w:val="clear" w:color="auto" w:fill="auto"/>
                  <w:vAlign w:val="center"/>
                </w:tcPr>
                <w:p w:rsidR="00927047" w:rsidRPr="001C1E0E" w:rsidRDefault="00927047" w:rsidP="001C1E0E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 w:rsidRPr="001C1E0E">
                    <w:rPr>
                      <w:rFonts w:ascii="Tahoma" w:hAnsi="Tahoma" w:cs="Tahoma"/>
                      <w:b/>
                    </w:rPr>
                    <w:t xml:space="preserve">Purposes </w:t>
                  </w:r>
                  <w:r w:rsidRPr="001C1E0E">
                    <w:rPr>
                      <w:rFonts w:ascii="Tahoma" w:hAnsi="Tahoma" w:cs="Tahoma"/>
                      <w:i/>
                    </w:rPr>
                    <w:t>(Check all that apply)</w:t>
                  </w:r>
                </w:p>
              </w:tc>
              <w:tc>
                <w:tcPr>
                  <w:tcW w:w="1267" w:type="dxa"/>
                  <w:vAlign w:val="center"/>
                </w:tcPr>
                <w:p w:rsidR="00927047" w:rsidRPr="001C1E0E" w:rsidRDefault="00927047" w:rsidP="00927047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>
                    <w:rPr>
                      <w:rFonts w:ascii="Tahoma" w:hAnsi="Tahoma" w:cs="Tahoma"/>
                      <w:b/>
                    </w:rPr>
                    <w:t>Is Data Archived?</w:t>
                  </w:r>
                </w:p>
              </w:tc>
              <w:tc>
                <w:tcPr>
                  <w:tcW w:w="1930" w:type="dxa"/>
                  <w:shd w:val="clear" w:color="auto" w:fill="auto"/>
                  <w:vAlign w:val="center"/>
                </w:tcPr>
                <w:p w:rsidR="00927047" w:rsidRPr="001C1E0E" w:rsidRDefault="00927047" w:rsidP="001C1E0E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 w:rsidRPr="001C1E0E">
                    <w:rPr>
                      <w:rFonts w:ascii="Tahoma" w:hAnsi="Tahoma" w:cs="Tahoma"/>
                      <w:b/>
                    </w:rPr>
                    <w:t>Data Sharing Partners</w:t>
                  </w:r>
                </w:p>
              </w:tc>
            </w:tr>
            <w:tr w:rsidR="00927047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927047" w:rsidRPr="001C1E0E" w:rsidRDefault="008D5D12" w:rsidP="003146D6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>Speed</w:t>
                  </w:r>
                  <w:r w:rsidR="003C595F">
                    <w:rPr>
                      <w:rFonts w:ascii="Tahoma" w:hAnsi="Tahoma" w:cs="Tahoma"/>
                    </w:rPr>
                    <w:t xml:space="preserve"> data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927047" w:rsidRPr="001C1E0E" w:rsidRDefault="00927047" w:rsidP="0032278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927047" w:rsidRDefault="00927047" w:rsidP="00927047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927047" w:rsidRPr="00927047" w:rsidRDefault="00927047" w:rsidP="00927047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927047" w:rsidRPr="00927047" w:rsidRDefault="00927047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3C595F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3C595F" w:rsidRPr="001C1E0E" w:rsidRDefault="003C595F" w:rsidP="003C595F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>Warning sign activation logs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3C595F" w:rsidRPr="00927047" w:rsidRDefault="003C595F" w:rsidP="003C595F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3C595F" w:rsidRPr="001C1E0E" w:rsidRDefault="003C595F" w:rsidP="003C595F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3C595F" w:rsidRDefault="003C595F" w:rsidP="003C595F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3C595F" w:rsidRPr="00927047" w:rsidRDefault="003C595F" w:rsidP="003C595F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3C595F" w:rsidRPr="00927047" w:rsidRDefault="003C595F" w:rsidP="003C595F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393C0C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393C0C" w:rsidRPr="001C1E0E" w:rsidRDefault="00393C0C" w:rsidP="00393C0C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 xml:space="preserve">Message </w:t>
                  </w:r>
                  <w:r w:rsidR="00744F6B">
                    <w:rPr>
                      <w:rFonts w:ascii="Tahoma" w:hAnsi="Tahoma" w:cs="Tahoma"/>
                    </w:rPr>
                    <w:t>d</w:t>
                  </w:r>
                  <w:r>
                    <w:rPr>
                      <w:rFonts w:ascii="Tahoma" w:hAnsi="Tahoma" w:cs="Tahoma"/>
                    </w:rPr>
                    <w:t>isplayed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393C0C" w:rsidRPr="00927047" w:rsidRDefault="00393C0C" w:rsidP="00393C0C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393C0C" w:rsidRPr="001C1E0E" w:rsidRDefault="00393C0C" w:rsidP="00393C0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393C0C" w:rsidRPr="001C1E0E" w:rsidRDefault="00393C0C" w:rsidP="00393C0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393C0C" w:rsidRPr="001C1E0E" w:rsidRDefault="00393C0C" w:rsidP="00393C0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393C0C" w:rsidRPr="001C1E0E" w:rsidRDefault="00393C0C" w:rsidP="00393C0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393C0C" w:rsidRPr="001C1E0E" w:rsidRDefault="00393C0C" w:rsidP="00393C0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393C0C" w:rsidRDefault="00393C0C" w:rsidP="00393C0C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393C0C" w:rsidRPr="00927047" w:rsidRDefault="00393C0C" w:rsidP="00393C0C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393C0C" w:rsidRPr="00927047" w:rsidRDefault="00393C0C" w:rsidP="00393C0C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393C0C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393C0C" w:rsidRPr="001C1E0E" w:rsidRDefault="00393C0C" w:rsidP="00393C0C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>Equipment operational status and fault indication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393C0C" w:rsidRPr="00927047" w:rsidRDefault="00393C0C" w:rsidP="00393C0C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393C0C" w:rsidRPr="001C1E0E" w:rsidRDefault="00393C0C" w:rsidP="00393C0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393C0C" w:rsidRPr="001C1E0E" w:rsidRDefault="00393C0C" w:rsidP="00393C0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393C0C" w:rsidRPr="001C1E0E" w:rsidRDefault="00393C0C" w:rsidP="00393C0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393C0C" w:rsidRPr="001C1E0E" w:rsidRDefault="00393C0C" w:rsidP="00393C0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393C0C" w:rsidRPr="001C1E0E" w:rsidRDefault="00393C0C" w:rsidP="00393C0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393C0C" w:rsidRDefault="00393C0C" w:rsidP="00393C0C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393C0C" w:rsidRPr="00927047" w:rsidRDefault="00393C0C" w:rsidP="00393C0C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393C0C" w:rsidRPr="00927047" w:rsidRDefault="00393C0C" w:rsidP="00393C0C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393C0C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393C0C" w:rsidRPr="001C1E0E" w:rsidRDefault="00393C0C" w:rsidP="00393C0C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lastRenderedPageBreak/>
                    <w:t>Vehicle height/length data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393C0C" w:rsidRPr="00927047" w:rsidRDefault="00393C0C" w:rsidP="00393C0C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393C0C" w:rsidRPr="001C1E0E" w:rsidRDefault="00393C0C" w:rsidP="00393C0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393C0C" w:rsidRPr="001C1E0E" w:rsidRDefault="00393C0C" w:rsidP="00393C0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393C0C" w:rsidRPr="001C1E0E" w:rsidRDefault="00393C0C" w:rsidP="00393C0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393C0C" w:rsidRPr="001C1E0E" w:rsidRDefault="00393C0C" w:rsidP="00393C0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393C0C" w:rsidRPr="001C1E0E" w:rsidRDefault="00393C0C" w:rsidP="00393C0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393C0C" w:rsidRDefault="00393C0C" w:rsidP="00393C0C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393C0C" w:rsidRPr="00927047" w:rsidRDefault="00393C0C" w:rsidP="00393C0C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393C0C" w:rsidRPr="00927047" w:rsidRDefault="00393C0C" w:rsidP="00393C0C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393C0C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393C0C" w:rsidRPr="001C1E0E" w:rsidRDefault="00393C0C" w:rsidP="00393C0C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>Traffic detection (speed) data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393C0C" w:rsidRPr="00927047" w:rsidRDefault="00393C0C" w:rsidP="00393C0C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393C0C" w:rsidRPr="001C1E0E" w:rsidRDefault="00393C0C" w:rsidP="00393C0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393C0C" w:rsidRPr="001C1E0E" w:rsidRDefault="00393C0C" w:rsidP="00393C0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393C0C" w:rsidRPr="001C1E0E" w:rsidRDefault="00393C0C" w:rsidP="00393C0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393C0C" w:rsidRPr="001C1E0E" w:rsidRDefault="00393C0C" w:rsidP="00393C0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393C0C" w:rsidRPr="001C1E0E" w:rsidRDefault="00393C0C" w:rsidP="00393C0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393C0C" w:rsidRDefault="00393C0C" w:rsidP="00393C0C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393C0C" w:rsidRPr="00927047" w:rsidRDefault="00393C0C" w:rsidP="00393C0C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393C0C" w:rsidRPr="00927047" w:rsidRDefault="00393C0C" w:rsidP="00393C0C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393C0C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393C0C" w:rsidRPr="001C1E0E" w:rsidRDefault="00393C0C" w:rsidP="00393C0C">
                  <w:pPr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>WIM data</w:t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393C0C" w:rsidRPr="00927047" w:rsidRDefault="00393C0C" w:rsidP="00393C0C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393C0C" w:rsidRPr="001C1E0E" w:rsidRDefault="00393C0C" w:rsidP="00393C0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393C0C" w:rsidRPr="001C1E0E" w:rsidRDefault="00393C0C" w:rsidP="00393C0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393C0C" w:rsidRPr="001C1E0E" w:rsidRDefault="00393C0C" w:rsidP="00393C0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393C0C" w:rsidRPr="001C1E0E" w:rsidRDefault="00393C0C" w:rsidP="00393C0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393C0C" w:rsidRPr="001C1E0E" w:rsidRDefault="00393C0C" w:rsidP="00393C0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393C0C" w:rsidRDefault="00393C0C" w:rsidP="00393C0C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393C0C" w:rsidRPr="00927047" w:rsidRDefault="00393C0C" w:rsidP="00393C0C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393C0C" w:rsidRPr="00927047" w:rsidRDefault="00393C0C" w:rsidP="00393C0C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393C0C" w:rsidRPr="001C1E0E" w:rsidTr="00EC1D70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393C0C" w:rsidRPr="00927047" w:rsidRDefault="00393C0C" w:rsidP="00393C0C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393C0C" w:rsidRPr="00927047" w:rsidRDefault="00393C0C" w:rsidP="00393C0C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393C0C" w:rsidRPr="001C1E0E" w:rsidRDefault="00393C0C" w:rsidP="00393C0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393C0C" w:rsidRPr="001C1E0E" w:rsidRDefault="00393C0C" w:rsidP="00393C0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393C0C" w:rsidRPr="001C1E0E" w:rsidRDefault="00393C0C" w:rsidP="00393C0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393C0C" w:rsidRPr="001C1E0E" w:rsidRDefault="00393C0C" w:rsidP="00393C0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393C0C" w:rsidRPr="001C1E0E" w:rsidRDefault="00393C0C" w:rsidP="00393C0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393C0C" w:rsidRDefault="00393C0C" w:rsidP="00393C0C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393C0C" w:rsidRPr="00927047" w:rsidRDefault="00393C0C" w:rsidP="00393C0C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393C0C" w:rsidRPr="00927047" w:rsidRDefault="00393C0C" w:rsidP="00393C0C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393C0C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393C0C" w:rsidRPr="00927047" w:rsidRDefault="00393C0C" w:rsidP="00393C0C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393C0C" w:rsidRPr="00927047" w:rsidRDefault="00393C0C" w:rsidP="00393C0C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393C0C" w:rsidRPr="001C1E0E" w:rsidRDefault="00393C0C" w:rsidP="00393C0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393C0C" w:rsidRPr="001C1E0E" w:rsidRDefault="00393C0C" w:rsidP="00393C0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393C0C" w:rsidRPr="001C1E0E" w:rsidRDefault="00393C0C" w:rsidP="00393C0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393C0C" w:rsidRPr="001C1E0E" w:rsidRDefault="00393C0C" w:rsidP="00393C0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393C0C" w:rsidRPr="001C1E0E" w:rsidRDefault="00393C0C" w:rsidP="00393C0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393C0C" w:rsidRDefault="00393C0C" w:rsidP="00393C0C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393C0C" w:rsidRPr="00927047" w:rsidRDefault="00393C0C" w:rsidP="00393C0C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393C0C" w:rsidRPr="00927047" w:rsidRDefault="00393C0C" w:rsidP="00393C0C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393C0C" w:rsidRPr="001C1E0E" w:rsidTr="00927047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393C0C" w:rsidRPr="00927047" w:rsidRDefault="00393C0C" w:rsidP="00393C0C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  <w:shd w:val="clear" w:color="auto" w:fill="auto"/>
                </w:tcPr>
                <w:p w:rsidR="00393C0C" w:rsidRPr="00927047" w:rsidRDefault="00393C0C" w:rsidP="00393C0C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2563" w:type="dxa"/>
                  <w:shd w:val="clear" w:color="auto" w:fill="auto"/>
                </w:tcPr>
                <w:p w:rsidR="00393C0C" w:rsidRPr="001C1E0E" w:rsidRDefault="00393C0C" w:rsidP="00393C0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393C0C" w:rsidRPr="001C1E0E" w:rsidRDefault="00393C0C" w:rsidP="00393C0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393C0C" w:rsidRPr="001C1E0E" w:rsidRDefault="00393C0C" w:rsidP="00393C0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393C0C" w:rsidRPr="001C1E0E" w:rsidRDefault="00393C0C" w:rsidP="00393C0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393C0C" w:rsidRPr="001C1E0E" w:rsidRDefault="00393C0C" w:rsidP="00393C0C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7" w:type="dxa"/>
                </w:tcPr>
                <w:p w:rsidR="00393C0C" w:rsidRDefault="00393C0C" w:rsidP="00393C0C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Yes</w:t>
                  </w:r>
                </w:p>
                <w:p w:rsidR="00393C0C" w:rsidRPr="00927047" w:rsidRDefault="00393C0C" w:rsidP="00393C0C">
                  <w:pPr>
                    <w:rPr>
                      <w:rFonts w:ascii="Garamond" w:hAnsi="Garamond" w:cs="Tahoma"/>
                      <w:sz w:val="24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454A5D">
                    <w:rPr>
                      <w:rFonts w:ascii="Tahoma" w:hAnsi="Tahoma" w:cs="Tahoma"/>
                    </w:rPr>
                  </w:r>
                  <w:r w:rsidR="00454A5D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>
                    <w:rPr>
                      <w:rFonts w:ascii="Tahoma" w:hAnsi="Tahoma" w:cs="Tahoma"/>
                    </w:rPr>
                    <w:t>No</w:t>
                  </w:r>
                </w:p>
              </w:tc>
              <w:tc>
                <w:tcPr>
                  <w:tcW w:w="1930" w:type="dxa"/>
                  <w:shd w:val="clear" w:color="auto" w:fill="auto"/>
                </w:tcPr>
                <w:p w:rsidR="00393C0C" w:rsidRPr="00927047" w:rsidRDefault="00393C0C" w:rsidP="00393C0C">
                  <w:pPr>
                    <w:rPr>
                      <w:rFonts w:ascii="Garamond" w:hAnsi="Garamond" w:cs="Tahoma"/>
                      <w:sz w:val="24"/>
                    </w:rPr>
                  </w:pPr>
                  <w:r w:rsidRPr="00927047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</w:rPr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</w:tbl>
          <w:p w:rsidR="00052EE3" w:rsidRPr="001C1E0E" w:rsidRDefault="00052EE3" w:rsidP="00DA4781">
            <w:pPr>
              <w:rPr>
                <w:rFonts w:ascii="Tahoma" w:hAnsi="Tahoma" w:cs="Tahoma"/>
              </w:rPr>
            </w:pP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28"/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32278C" w:rsidRDefault="00FD6129" w:rsidP="00DA4781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  <w:b/>
              </w:rPr>
              <w:lastRenderedPageBreak/>
              <w:t>2.</w:t>
            </w:r>
            <w:r w:rsidR="000C741B" w:rsidRPr="001C1E0E">
              <w:rPr>
                <w:rFonts w:ascii="Tahoma" w:hAnsi="Tahoma" w:cs="Tahoma"/>
                <w:b/>
              </w:rPr>
              <w:t>3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32278C">
              <w:rPr>
                <w:rFonts w:ascii="Tahoma" w:hAnsi="Tahoma" w:cs="Tahoma"/>
                <w:b/>
              </w:rPr>
              <w:t xml:space="preserve">ITS STANDARDS </w:t>
            </w:r>
            <w:r w:rsidR="0032278C">
              <w:rPr>
                <w:rFonts w:ascii="Tahoma" w:hAnsi="Tahoma" w:cs="Tahoma"/>
                <w:i/>
              </w:rPr>
              <w:t>(For information only)</w:t>
            </w:r>
          </w:p>
          <w:p w:rsidR="00333C00" w:rsidRPr="001C1E0E" w:rsidRDefault="00333C00" w:rsidP="00DA4781">
            <w:pPr>
              <w:rPr>
                <w:rFonts w:ascii="Tahoma" w:hAnsi="Tahoma" w:cs="Tahoma"/>
              </w:rPr>
            </w:pPr>
          </w:p>
          <w:p w:rsidR="00FD6129" w:rsidRDefault="0032278C" w:rsidP="00DA4781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 xml:space="preserve">Applicable ITS Standards for </w:t>
            </w:r>
            <w:r w:rsidR="008D5D12">
              <w:rPr>
                <w:rFonts w:ascii="Tahoma" w:hAnsi="Tahoma" w:cs="Tahoma"/>
              </w:rPr>
              <w:t>Dynamic Curve</w:t>
            </w:r>
            <w:r w:rsidR="0054247A">
              <w:rPr>
                <w:rFonts w:ascii="Tahoma" w:hAnsi="Tahoma" w:cs="Tahoma"/>
              </w:rPr>
              <w:t xml:space="preserve"> Warning</w:t>
            </w:r>
            <w:r>
              <w:rPr>
                <w:rFonts w:ascii="Tahoma" w:hAnsi="Tahoma" w:cs="Tahoma"/>
              </w:rPr>
              <w:t xml:space="preserve"> projects may include</w:t>
            </w:r>
            <w:r w:rsidR="00FD6129" w:rsidRPr="001C1E0E">
              <w:rPr>
                <w:rFonts w:ascii="Tahoma" w:hAnsi="Tahoma" w:cs="Tahoma"/>
              </w:rPr>
              <w:t>:</w:t>
            </w:r>
          </w:p>
          <w:p w:rsidR="00751CFB" w:rsidRDefault="00751CFB" w:rsidP="00DA4781">
            <w:pPr>
              <w:rPr>
                <w:rFonts w:ascii="Tahoma" w:hAnsi="Tahoma" w:cs="Tahoma"/>
              </w:rPr>
            </w:pPr>
          </w:p>
          <w:p w:rsidR="003A12A4" w:rsidRPr="003A12A4" w:rsidRDefault="003A12A4" w:rsidP="003A12A4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A12A4">
              <w:rPr>
                <w:rFonts w:ascii="Tahoma" w:hAnsi="Tahoma" w:cs="Tahoma"/>
                <w:szCs w:val="19"/>
              </w:rPr>
              <w:t>NTCIP-ST</w:t>
            </w:r>
            <w:r w:rsidR="00136A9A">
              <w:rPr>
                <w:rFonts w:ascii="Tahoma" w:hAnsi="Tahoma" w:cs="Tahoma"/>
                <w:szCs w:val="19"/>
              </w:rPr>
              <w:t>M</w:t>
            </w:r>
            <w:r w:rsidRPr="003A12A4">
              <w:rPr>
                <w:rFonts w:ascii="Tahoma" w:hAnsi="Tahoma" w:cs="Tahoma"/>
                <w:szCs w:val="19"/>
              </w:rPr>
              <w:t>P: NTCIP using S</w:t>
            </w:r>
            <w:r w:rsidR="00136A9A">
              <w:rPr>
                <w:rFonts w:ascii="Tahoma" w:hAnsi="Tahoma" w:cs="Tahoma"/>
                <w:szCs w:val="19"/>
              </w:rPr>
              <w:t>TM</w:t>
            </w:r>
            <w:r w:rsidRPr="003A12A4">
              <w:rPr>
                <w:rFonts w:ascii="Tahoma" w:hAnsi="Tahoma" w:cs="Tahoma"/>
                <w:szCs w:val="19"/>
              </w:rPr>
              <w:t>P</w:t>
            </w:r>
          </w:p>
          <w:p w:rsidR="003A12A4" w:rsidRPr="003A12A4" w:rsidRDefault="003A12A4" w:rsidP="003A12A4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A12A4">
              <w:rPr>
                <w:rFonts w:ascii="Tahoma" w:hAnsi="Tahoma" w:cs="Tahoma"/>
                <w:szCs w:val="19"/>
              </w:rPr>
              <w:t>NTCIP-SNMP: NTCIP using SNMP</w:t>
            </w:r>
          </w:p>
          <w:p w:rsidR="003C595F" w:rsidRPr="003C595F" w:rsidRDefault="003C595F" w:rsidP="003C595F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C595F">
              <w:rPr>
                <w:rFonts w:ascii="Tahoma" w:hAnsi="Tahoma" w:cs="Tahoma"/>
                <w:szCs w:val="19"/>
              </w:rPr>
              <w:t>NTCIP 1203: Object Definitions for Dynamic Message Signs (DMS)</w:t>
            </w:r>
          </w:p>
          <w:p w:rsidR="003C595F" w:rsidRPr="003C595F" w:rsidRDefault="003C595F" w:rsidP="003C595F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C595F">
              <w:rPr>
                <w:rFonts w:ascii="Tahoma" w:hAnsi="Tahoma" w:cs="Tahoma"/>
                <w:szCs w:val="19"/>
              </w:rPr>
              <w:t>NTCIP 1204: Object Definitions for Environmental Sensor Stations (ESS)</w:t>
            </w:r>
          </w:p>
          <w:p w:rsidR="003C595F" w:rsidRDefault="003C595F" w:rsidP="003C595F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C595F">
              <w:rPr>
                <w:rFonts w:ascii="Tahoma" w:hAnsi="Tahoma" w:cs="Tahoma"/>
                <w:szCs w:val="19"/>
              </w:rPr>
              <w:t>NTCIP 1209: Data Element Definitions for Transportation Sensor Systems (TSS)</w:t>
            </w:r>
          </w:p>
          <w:p w:rsidR="00136A9A" w:rsidRPr="003C595F" w:rsidRDefault="00136A9A" w:rsidP="00136A9A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C595F">
              <w:rPr>
                <w:rFonts w:ascii="Tahoma" w:hAnsi="Tahoma" w:cs="Tahoma"/>
                <w:szCs w:val="19"/>
              </w:rPr>
              <w:t>NTCIP 120</w:t>
            </w:r>
            <w:r>
              <w:rPr>
                <w:rFonts w:ascii="Tahoma" w:hAnsi="Tahoma" w:cs="Tahoma"/>
                <w:szCs w:val="19"/>
              </w:rPr>
              <w:t>5</w:t>
            </w:r>
            <w:r w:rsidRPr="003C595F">
              <w:rPr>
                <w:rFonts w:ascii="Tahoma" w:hAnsi="Tahoma" w:cs="Tahoma"/>
                <w:szCs w:val="19"/>
              </w:rPr>
              <w:t xml:space="preserve">: Object Definitions for </w:t>
            </w:r>
            <w:r>
              <w:rPr>
                <w:rFonts w:ascii="Tahoma" w:hAnsi="Tahoma" w:cs="Tahoma"/>
                <w:szCs w:val="19"/>
              </w:rPr>
              <w:t>Closed Circuit Television (CCTV) Camera Control</w:t>
            </w:r>
          </w:p>
          <w:p w:rsidR="00136A9A" w:rsidRPr="003C595F" w:rsidRDefault="00136A9A" w:rsidP="00136A9A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C595F">
              <w:rPr>
                <w:rFonts w:ascii="Tahoma" w:hAnsi="Tahoma" w:cs="Tahoma"/>
                <w:szCs w:val="19"/>
              </w:rPr>
              <w:t>NTCIP 120</w:t>
            </w:r>
            <w:r>
              <w:rPr>
                <w:rFonts w:ascii="Tahoma" w:hAnsi="Tahoma" w:cs="Tahoma"/>
                <w:szCs w:val="19"/>
              </w:rPr>
              <w:t>8</w:t>
            </w:r>
            <w:r w:rsidRPr="003C595F">
              <w:rPr>
                <w:rFonts w:ascii="Tahoma" w:hAnsi="Tahoma" w:cs="Tahoma"/>
                <w:szCs w:val="19"/>
              </w:rPr>
              <w:t xml:space="preserve">: Object Definitions for </w:t>
            </w:r>
            <w:r>
              <w:rPr>
                <w:rFonts w:ascii="Tahoma" w:hAnsi="Tahoma" w:cs="Tahoma"/>
                <w:szCs w:val="19"/>
              </w:rPr>
              <w:t>Closed Circuit Television (CCTV) Switching</w:t>
            </w:r>
          </w:p>
          <w:p w:rsidR="00136A9A" w:rsidRPr="003C595F" w:rsidRDefault="00136A9A" w:rsidP="00136A9A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C595F">
              <w:rPr>
                <w:rFonts w:ascii="Tahoma" w:hAnsi="Tahoma" w:cs="Tahoma"/>
                <w:szCs w:val="19"/>
              </w:rPr>
              <w:t>RSE-C2F: RSE - Center to Field Communications</w:t>
            </w:r>
          </w:p>
          <w:p w:rsidR="003C595F" w:rsidRPr="003C595F" w:rsidRDefault="003C595F" w:rsidP="003C595F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C595F">
              <w:rPr>
                <w:rFonts w:ascii="Tahoma" w:hAnsi="Tahoma" w:cs="Tahoma"/>
                <w:szCs w:val="19"/>
              </w:rPr>
              <w:t>RSE-C2F</w:t>
            </w:r>
            <w:r w:rsidR="00136A9A">
              <w:rPr>
                <w:rFonts w:ascii="Tahoma" w:hAnsi="Tahoma" w:cs="Tahoma"/>
                <w:szCs w:val="19"/>
              </w:rPr>
              <w:t>-SNMP</w:t>
            </w:r>
            <w:r w:rsidRPr="003C595F">
              <w:rPr>
                <w:rFonts w:ascii="Tahoma" w:hAnsi="Tahoma" w:cs="Tahoma"/>
                <w:szCs w:val="19"/>
              </w:rPr>
              <w:t>: RSE - Center to Field Communications</w:t>
            </w:r>
            <w:r w:rsidR="00136A9A">
              <w:rPr>
                <w:rFonts w:ascii="Tahoma" w:hAnsi="Tahoma" w:cs="Tahoma"/>
                <w:szCs w:val="19"/>
              </w:rPr>
              <w:t xml:space="preserve"> - SNMP</w:t>
            </w:r>
          </w:p>
          <w:p w:rsidR="003C595F" w:rsidRPr="003C595F" w:rsidRDefault="003C595F" w:rsidP="003C595F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C595F">
              <w:rPr>
                <w:rFonts w:ascii="Tahoma" w:hAnsi="Tahoma" w:cs="Tahoma"/>
                <w:szCs w:val="19"/>
              </w:rPr>
              <w:t>RSE-F2F: Roadside Equipment to ITS Roadway Equipment</w:t>
            </w:r>
          </w:p>
          <w:p w:rsidR="0054247A" w:rsidRPr="003C595F" w:rsidRDefault="0054247A" w:rsidP="0054247A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C595F">
              <w:rPr>
                <w:rFonts w:ascii="Tahoma" w:hAnsi="Tahoma" w:cs="Tahoma"/>
                <w:szCs w:val="19"/>
              </w:rPr>
              <w:t>DSRC-WSMP: Vehicle-to-Vehicle/Infrastructure using WSMP</w:t>
            </w:r>
          </w:p>
          <w:p w:rsidR="00257416" w:rsidRDefault="003C595F" w:rsidP="003C595F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 w:rsidRPr="003C595F">
              <w:rPr>
                <w:rFonts w:ascii="Tahoma" w:hAnsi="Tahoma" w:cs="Tahoma"/>
                <w:szCs w:val="19"/>
              </w:rPr>
              <w:t xml:space="preserve">SAE J2735: Dedicated </w:t>
            </w:r>
            <w:proofErr w:type="gramStart"/>
            <w:r w:rsidRPr="003C595F">
              <w:rPr>
                <w:rFonts w:ascii="Tahoma" w:hAnsi="Tahoma" w:cs="Tahoma"/>
                <w:szCs w:val="19"/>
              </w:rPr>
              <w:t>Short Range</w:t>
            </w:r>
            <w:proofErr w:type="gramEnd"/>
            <w:r w:rsidRPr="003C595F">
              <w:rPr>
                <w:rFonts w:ascii="Tahoma" w:hAnsi="Tahoma" w:cs="Tahoma"/>
                <w:szCs w:val="19"/>
              </w:rPr>
              <w:t xml:space="preserve"> Communications (DSRC) Message Set Dictionary</w:t>
            </w:r>
          </w:p>
          <w:p w:rsidR="00136A9A" w:rsidRPr="00257416" w:rsidRDefault="00136A9A" w:rsidP="003C595F">
            <w:pPr>
              <w:pStyle w:val="ListParagraph"/>
              <w:numPr>
                <w:ilvl w:val="0"/>
                <w:numId w:val="5"/>
              </w:numPr>
              <w:rPr>
                <w:rFonts w:ascii="Tahoma" w:hAnsi="Tahoma" w:cs="Tahoma"/>
                <w:szCs w:val="19"/>
              </w:rPr>
            </w:pPr>
            <w:r>
              <w:rPr>
                <w:rFonts w:ascii="Tahoma" w:hAnsi="Tahoma" w:cs="Tahoma"/>
                <w:szCs w:val="19"/>
              </w:rPr>
              <w:t>RSU V4: USDOT Roadside Unit (RSU) Specification Document – Version 4</w:t>
            </w:r>
          </w:p>
          <w:p w:rsidR="0032278C" w:rsidRPr="001C1E0E" w:rsidRDefault="0032278C" w:rsidP="00180770">
            <w:pPr>
              <w:rPr>
                <w:rFonts w:ascii="Tahoma" w:hAnsi="Tahoma" w:cs="Tahoma"/>
                <w:b/>
                <w:i/>
              </w:rPr>
            </w:pPr>
          </w:p>
          <w:p w:rsidR="00D24872" w:rsidRDefault="00017682" w:rsidP="0032278C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>General i</w:t>
            </w:r>
            <w:r w:rsidR="00FD6129" w:rsidRPr="001C1E0E">
              <w:rPr>
                <w:rFonts w:ascii="Tahoma" w:hAnsi="Tahoma" w:cs="Tahoma"/>
              </w:rPr>
              <w:t xml:space="preserve">nformation on ITS Standards can be found at </w:t>
            </w:r>
            <w:hyperlink r:id="rId11" w:history="1">
              <w:r w:rsidR="0032278C" w:rsidRPr="009D3E1C">
                <w:rPr>
                  <w:rStyle w:val="Hyperlink"/>
                  <w:rFonts w:ascii="Tahoma" w:hAnsi="Tahoma" w:cs="Tahoma"/>
                </w:rPr>
                <w:t>http://www.standards.its.dot.gov/</w:t>
              </w:r>
            </w:hyperlink>
            <w:r w:rsidR="00FD6129" w:rsidRPr="001C1E0E">
              <w:rPr>
                <w:rFonts w:ascii="Tahoma" w:hAnsi="Tahoma" w:cs="Tahoma"/>
              </w:rPr>
              <w:t>.</w:t>
            </w:r>
          </w:p>
          <w:p w:rsidR="00FD6129" w:rsidRPr="001C1E0E" w:rsidRDefault="00017682" w:rsidP="0032278C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</w:rPr>
              <w:t xml:space="preserve">*Minnesota Standards are </w:t>
            </w:r>
            <w:r w:rsidR="002A3945" w:rsidRPr="001C1E0E">
              <w:rPr>
                <w:rFonts w:ascii="Tahoma" w:hAnsi="Tahoma" w:cs="Tahoma"/>
              </w:rPr>
              <w:t>listed</w:t>
            </w:r>
            <w:r w:rsidR="00D25736">
              <w:rPr>
                <w:rFonts w:ascii="Tahoma" w:hAnsi="Tahoma" w:cs="Tahoma"/>
              </w:rPr>
              <w:t xml:space="preserve"> in Section 10</w:t>
            </w:r>
            <w:r w:rsidRPr="001C1E0E">
              <w:rPr>
                <w:rFonts w:ascii="Tahoma" w:hAnsi="Tahoma" w:cs="Tahoma"/>
              </w:rPr>
              <w:t xml:space="preserve"> of </w:t>
            </w:r>
            <w:r w:rsidR="002F3C36">
              <w:rPr>
                <w:rFonts w:ascii="Tahoma" w:hAnsi="Tahoma" w:cs="Tahoma"/>
              </w:rPr>
              <w:t>Volume 13</w:t>
            </w:r>
            <w:r w:rsidR="00E138FA">
              <w:rPr>
                <w:rFonts w:ascii="Tahoma" w:hAnsi="Tahoma" w:cs="Tahoma"/>
              </w:rPr>
              <w:t xml:space="preserve"> of the</w:t>
            </w:r>
            <w:r w:rsidRPr="001C1E0E">
              <w:rPr>
                <w:rFonts w:ascii="Tahoma" w:hAnsi="Tahoma" w:cs="Tahoma"/>
              </w:rPr>
              <w:t xml:space="preserve"> </w:t>
            </w:r>
            <w:r w:rsidRPr="001C1E0E">
              <w:rPr>
                <w:rFonts w:ascii="Tahoma" w:hAnsi="Tahoma" w:cs="Tahoma"/>
                <w:i/>
              </w:rPr>
              <w:t>Minnesota Statewide Regional ITS Architecture</w:t>
            </w:r>
            <w:r w:rsidR="00D25736">
              <w:rPr>
                <w:rFonts w:ascii="Tahoma" w:hAnsi="Tahoma" w:cs="Tahoma"/>
                <w:i/>
              </w:rPr>
              <w:t xml:space="preserve"> 201</w:t>
            </w:r>
            <w:r w:rsidR="00E138FA">
              <w:rPr>
                <w:rFonts w:ascii="Tahoma" w:hAnsi="Tahoma" w:cs="Tahoma"/>
                <w:i/>
              </w:rPr>
              <w:t>8</w:t>
            </w:r>
            <w:r w:rsidRPr="001C1E0E">
              <w:rPr>
                <w:rFonts w:ascii="Tahoma" w:hAnsi="Tahoma" w:cs="Tahoma"/>
                <w:i/>
              </w:rPr>
              <w:t xml:space="preserve"> </w:t>
            </w:r>
            <w:r w:rsidR="002A3945" w:rsidRPr="001C1E0E">
              <w:rPr>
                <w:rFonts w:ascii="Tahoma" w:hAnsi="Tahoma" w:cs="Tahoma"/>
              </w:rPr>
              <w:t>as</w:t>
            </w:r>
            <w:r w:rsidR="002F3C36">
              <w:rPr>
                <w:rFonts w:ascii="Tahoma" w:hAnsi="Tahoma" w:cs="Tahoma"/>
              </w:rPr>
              <w:t xml:space="preserve"> generated by RAD-IT</w:t>
            </w:r>
            <w:r w:rsidRPr="001C1E0E">
              <w:rPr>
                <w:rFonts w:ascii="Tahoma" w:hAnsi="Tahoma" w:cs="Tahoma"/>
              </w:rPr>
              <w:t>.</w:t>
            </w: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"/>
          <w:jc w:val="center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976FE6" w:rsidRPr="001C1E0E" w:rsidRDefault="00976FE6" w:rsidP="00976FE6">
            <w:pPr>
              <w:rPr>
                <w:rFonts w:cs="Tahoma"/>
                <w:sz w:val="2"/>
                <w:szCs w:val="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sz w:val="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sz w:val="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sz w:val="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sz w:val="2"/>
              </w:rPr>
            </w:pPr>
          </w:p>
        </w:tc>
        <w:tc>
          <w:tcPr>
            <w:tcW w:w="477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67C5E" w:rsidRPr="001C1E0E" w:rsidRDefault="00F67C5E" w:rsidP="00DA4781">
            <w:pPr>
              <w:rPr>
                <w:rFonts w:ascii="Tahoma" w:hAnsi="Tahoma" w:cs="Tahoma"/>
                <w:sz w:val="2"/>
              </w:rPr>
            </w:pP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 xml:space="preserve">SECTION </w:t>
            </w:r>
            <w:r w:rsidR="000C741B" w:rsidRPr="001C1E0E">
              <w:rPr>
                <w:rFonts w:ascii="Tahoma" w:hAnsi="Tahoma" w:cs="Tahoma"/>
                <w:b/>
              </w:rPr>
              <w:t>3</w:t>
            </w:r>
            <w:r w:rsidRPr="001C1E0E">
              <w:rPr>
                <w:rFonts w:ascii="Tahoma" w:hAnsi="Tahoma" w:cs="Tahoma"/>
                <w:b/>
              </w:rPr>
              <w:t xml:space="preserve"> – Procurement </w:t>
            </w:r>
          </w:p>
        </w:tc>
      </w:tr>
      <w:tr w:rsidR="00FD6129" w:rsidRPr="001C1E0E" w:rsidTr="001C1E0E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788"/>
          <w:jc w:val="center"/>
        </w:trPr>
        <w:tc>
          <w:tcPr>
            <w:tcW w:w="954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0C741B" w:rsidP="00DA4781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3</w:t>
            </w:r>
            <w:r w:rsidR="00FD6129" w:rsidRPr="001C1E0E">
              <w:rPr>
                <w:rFonts w:ascii="Tahoma" w:hAnsi="Tahoma" w:cs="Tahoma"/>
                <w:b/>
                <w:caps/>
                <w:szCs w:val="20"/>
              </w:rPr>
              <w:t xml:space="preserve">.1 Procurement Methods </w:t>
            </w:r>
            <w:r w:rsidR="00FD6129" w:rsidRPr="001C1E0E">
              <w:rPr>
                <w:rFonts w:ascii="Tahoma" w:hAnsi="Tahoma" w:cs="Tahoma"/>
                <w:i/>
                <w:szCs w:val="20"/>
              </w:rPr>
              <w:t>(Check all that apply)</w:t>
            </w:r>
          </w:p>
          <w:bookmarkStart w:id="3" w:name="Check78"/>
          <w:p w:rsidR="00FD6129" w:rsidRPr="001C1E0E" w:rsidRDefault="00DE1AE8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454A5D">
              <w:rPr>
                <w:rFonts w:ascii="Tahoma" w:hAnsi="Tahoma" w:cs="Tahoma"/>
              </w:rPr>
            </w:r>
            <w:r w:rsidR="00454A5D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bookmarkEnd w:id="3"/>
            <w:r w:rsidR="00FD6129" w:rsidRPr="001C1E0E">
              <w:rPr>
                <w:rFonts w:ascii="Tahoma" w:hAnsi="Tahoma" w:cs="Tahoma"/>
              </w:rPr>
              <w:t xml:space="preserve"> Construction Contract</w:t>
            </w:r>
          </w:p>
          <w:p w:rsidR="00FD6129" w:rsidRPr="001C1E0E" w:rsidRDefault="00DE1AE8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454A5D">
              <w:rPr>
                <w:rFonts w:ascii="Tahoma" w:hAnsi="Tahoma" w:cs="Tahoma"/>
              </w:rPr>
            </w:r>
            <w:r w:rsidR="00454A5D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="00FD6129" w:rsidRPr="001C1E0E">
              <w:rPr>
                <w:rFonts w:ascii="Tahoma" w:hAnsi="Tahoma" w:cs="Tahoma"/>
              </w:rPr>
              <w:t xml:space="preserve"> Professional Technical Services Contract/Agreement 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454A5D">
              <w:rPr>
                <w:rFonts w:ascii="Tahoma" w:hAnsi="Tahoma" w:cs="Tahoma"/>
              </w:rPr>
            </w:r>
            <w:r w:rsidR="00454A5D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Joint Powers Contract/Agreement 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454A5D">
              <w:rPr>
                <w:rFonts w:ascii="Tahoma" w:hAnsi="Tahoma" w:cs="Tahoma"/>
              </w:rPr>
            </w:r>
            <w:r w:rsidR="00454A5D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Interagency Contract/Agreement 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454A5D">
              <w:rPr>
                <w:rFonts w:ascii="Tahoma" w:hAnsi="Tahoma" w:cs="Tahoma"/>
              </w:rPr>
            </w:r>
            <w:r w:rsidR="00454A5D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Work Order Contract/Agreement 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454A5D">
              <w:rPr>
                <w:rFonts w:ascii="Tahoma" w:hAnsi="Tahoma" w:cs="Tahoma"/>
              </w:rPr>
            </w:r>
            <w:r w:rsidR="00454A5D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Commodities Contract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454A5D">
              <w:rPr>
                <w:rFonts w:ascii="Tahoma" w:hAnsi="Tahoma" w:cs="Tahoma"/>
              </w:rPr>
            </w:r>
            <w:r w:rsidR="00454A5D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Purchase Order </w:t>
            </w:r>
            <w:r w:rsidR="00FE202E">
              <w:rPr>
                <w:rFonts w:ascii="Tahoma" w:hAnsi="Tahoma" w:cs="Tahoma"/>
              </w:rPr>
              <w:t>(State/Local Furnish)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454A5D">
              <w:rPr>
                <w:rFonts w:ascii="Tahoma" w:hAnsi="Tahoma" w:cs="Tahoma"/>
              </w:rPr>
            </w:r>
            <w:r w:rsidR="00454A5D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Other 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  <w:u w:val="single"/>
              </w:rPr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927047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 xml:space="preserve">Comments: </w:t>
            </w:r>
            <w:r w:rsidR="00052EE3"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="00052EE3"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="00052EE3" w:rsidRPr="00927047">
              <w:rPr>
                <w:rFonts w:ascii="Garamond" w:hAnsi="Garamond" w:cs="Tahoma"/>
                <w:sz w:val="24"/>
              </w:rPr>
            </w:r>
            <w:r w:rsidR="00052EE3" w:rsidRPr="00927047">
              <w:rPr>
                <w:rFonts w:ascii="Garamond" w:hAnsi="Garamond" w:cs="Tahoma"/>
                <w:sz w:val="24"/>
              </w:rPr>
              <w:fldChar w:fldCharType="separate"/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927047">
              <w:rPr>
                <w:rFonts w:ascii="Garamond" w:hAnsi="Garamond" w:cs="Tahoma"/>
                <w:sz w:val="24"/>
              </w:rPr>
              <w:fldChar w:fldCharType="end"/>
            </w:r>
          </w:p>
        </w:tc>
      </w:tr>
    </w:tbl>
    <w:p w:rsidR="00976FE6" w:rsidRDefault="00976FE6" w:rsidP="00DA4781">
      <w:pPr>
        <w:rPr>
          <w:rFonts w:ascii="Tahoma" w:hAnsi="Tahoma" w:cs="Tahoma"/>
          <w:b/>
          <w:caps/>
          <w:sz w:val="14"/>
          <w:szCs w:val="14"/>
        </w:rPr>
      </w:pPr>
    </w:p>
    <w:p w:rsidR="00865C84" w:rsidRPr="007C35B9" w:rsidRDefault="00865C84" w:rsidP="00DA4781">
      <w:pPr>
        <w:rPr>
          <w:rFonts w:ascii="Tahoma" w:hAnsi="Tahoma" w:cs="Tahoma"/>
          <w:b/>
          <w:caps/>
          <w:sz w:val="14"/>
          <w:szCs w:val="14"/>
        </w:rPr>
      </w:pPr>
    </w:p>
    <w:tbl>
      <w:tblPr>
        <w:tblW w:w="9540" w:type="dxa"/>
        <w:jc w:val="center"/>
        <w:tblLayout w:type="fixed"/>
        <w:tblLook w:val="01E0" w:firstRow="1" w:lastRow="1" w:firstColumn="1" w:lastColumn="1" w:noHBand="0" w:noVBand="0"/>
      </w:tblPr>
      <w:tblGrid>
        <w:gridCol w:w="9540"/>
      </w:tblGrid>
      <w:tr w:rsidR="00FD6129" w:rsidRPr="001C1E0E" w:rsidTr="001C1E0E">
        <w:trPr>
          <w:trHeight w:val="200"/>
          <w:jc w:val="center"/>
        </w:trPr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 xml:space="preserve">SECTION </w:t>
            </w:r>
            <w:r w:rsidR="000C741B" w:rsidRPr="001C1E0E">
              <w:rPr>
                <w:rFonts w:ascii="Tahoma" w:hAnsi="Tahoma" w:cs="Tahoma"/>
                <w:b/>
              </w:rPr>
              <w:t>4</w:t>
            </w:r>
            <w:r w:rsidRPr="001C1E0E">
              <w:rPr>
                <w:rFonts w:ascii="Tahoma" w:hAnsi="Tahoma" w:cs="Tahoma"/>
                <w:b/>
              </w:rPr>
              <w:t xml:space="preserve"> – Operations and Management</w:t>
            </w:r>
            <w:r w:rsidR="00FE202E">
              <w:rPr>
                <w:rFonts w:ascii="Tahoma" w:hAnsi="Tahoma" w:cs="Tahoma"/>
                <w:b/>
              </w:rPr>
              <w:t xml:space="preserve"> Commitment</w:t>
            </w:r>
          </w:p>
        </w:tc>
      </w:tr>
      <w:tr w:rsidR="00FD612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A9796C" w:rsidRPr="001C1E0E" w:rsidRDefault="000C741B" w:rsidP="00DA4781">
            <w:pPr>
              <w:rPr>
                <w:rFonts w:ascii="Tahoma" w:hAnsi="Tahoma" w:cs="Tahoma"/>
                <w:b/>
                <w:caps/>
                <w:szCs w:val="20"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4</w:t>
            </w:r>
            <w:r w:rsidR="00FD6129" w:rsidRPr="001C1E0E">
              <w:rPr>
                <w:rFonts w:ascii="Tahoma" w:hAnsi="Tahoma" w:cs="Tahoma"/>
                <w:b/>
                <w:caps/>
                <w:szCs w:val="20"/>
              </w:rPr>
              <w:t xml:space="preserve">.1 </w:t>
            </w:r>
            <w:r w:rsidR="008F7A82" w:rsidRPr="001C1E0E">
              <w:rPr>
                <w:rFonts w:ascii="Tahoma" w:hAnsi="Tahoma" w:cs="Tahoma"/>
                <w:b/>
                <w:caps/>
                <w:szCs w:val="20"/>
              </w:rPr>
              <w:t xml:space="preserve">ANNUAL </w:t>
            </w:r>
            <w:r w:rsidR="00FD6129" w:rsidRPr="001C1E0E">
              <w:rPr>
                <w:rFonts w:ascii="Tahoma" w:hAnsi="Tahoma" w:cs="Tahoma"/>
                <w:b/>
                <w:caps/>
                <w:szCs w:val="20"/>
              </w:rPr>
              <w:t>Staffing and resources needed for operations and Management</w:t>
            </w:r>
          </w:p>
          <w:p w:rsidR="00A9796C" w:rsidRPr="001C1E0E" w:rsidRDefault="00A9796C" w:rsidP="00DA4781">
            <w:pPr>
              <w:rPr>
                <w:rFonts w:ascii="Tahoma" w:hAnsi="Tahoma" w:cs="Tahoma"/>
                <w:b/>
                <w:caps/>
                <w:szCs w:val="20"/>
              </w:rPr>
            </w:pPr>
            <w:r w:rsidRPr="001C1E0E">
              <w:rPr>
                <w:rFonts w:ascii="Tahoma" w:hAnsi="Tahoma" w:cs="Tahoma"/>
                <w:i/>
                <w:caps/>
                <w:szCs w:val="20"/>
              </w:rPr>
              <w:t>(</w:t>
            </w:r>
            <w:r w:rsidR="00CD577B" w:rsidRPr="001C1E0E">
              <w:rPr>
                <w:rFonts w:ascii="Tahoma" w:hAnsi="Tahoma" w:cs="Tahoma"/>
                <w:i/>
                <w:szCs w:val="20"/>
              </w:rPr>
              <w:t>Staff hours covering</w:t>
            </w:r>
            <w:r w:rsidR="008F7A82" w:rsidRPr="001C1E0E">
              <w:rPr>
                <w:rFonts w:ascii="Tahoma" w:hAnsi="Tahoma" w:cs="Tahoma"/>
                <w:i/>
                <w:szCs w:val="20"/>
              </w:rPr>
              <w:t xml:space="preserve">, for example, </w:t>
            </w:r>
            <w:r w:rsidR="0054247A">
              <w:rPr>
                <w:rFonts w:ascii="Tahoma" w:hAnsi="Tahoma" w:cs="Tahoma"/>
                <w:i/>
                <w:szCs w:val="20"/>
              </w:rPr>
              <w:t>high water detection</w:t>
            </w:r>
            <w:r w:rsidR="008529CD">
              <w:rPr>
                <w:rFonts w:ascii="Tahoma" w:hAnsi="Tahoma" w:cs="Tahoma"/>
                <w:i/>
                <w:szCs w:val="20"/>
              </w:rPr>
              <w:t xml:space="preserve"> operations</w:t>
            </w:r>
            <w:r w:rsidR="00CD577B" w:rsidRPr="001C1E0E">
              <w:rPr>
                <w:rFonts w:ascii="Tahoma" w:hAnsi="Tahoma" w:cs="Tahoma"/>
                <w:i/>
                <w:szCs w:val="20"/>
              </w:rPr>
              <w:t xml:space="preserve"> plus </w:t>
            </w:r>
            <w:r w:rsidR="008529CD">
              <w:rPr>
                <w:rFonts w:ascii="Tahoma" w:hAnsi="Tahoma" w:cs="Tahoma"/>
                <w:i/>
                <w:szCs w:val="20"/>
              </w:rPr>
              <w:t>maintenance</w:t>
            </w:r>
            <w:r w:rsidR="008F7A82" w:rsidRPr="001C1E0E">
              <w:rPr>
                <w:rFonts w:ascii="Tahoma" w:hAnsi="Tahoma" w:cs="Tahoma"/>
                <w:i/>
                <w:szCs w:val="20"/>
              </w:rPr>
              <w:t>.</w:t>
            </w:r>
            <w:r w:rsidR="0043363A" w:rsidRPr="001C1E0E">
              <w:rPr>
                <w:rFonts w:ascii="Tahoma" w:hAnsi="Tahoma" w:cs="Tahoma"/>
                <w:i/>
                <w:szCs w:val="20"/>
              </w:rPr>
              <w:t xml:space="preserve"> Estimate and specify per </w:t>
            </w:r>
            <w:r w:rsidR="008F7A82" w:rsidRPr="001C1E0E">
              <w:rPr>
                <w:rFonts w:ascii="Tahoma" w:hAnsi="Tahoma" w:cs="Tahoma"/>
                <w:i/>
                <w:szCs w:val="20"/>
              </w:rPr>
              <w:t xml:space="preserve">year and per </w:t>
            </w:r>
            <w:r w:rsidR="0043363A" w:rsidRPr="001C1E0E">
              <w:rPr>
                <w:rFonts w:ascii="Tahoma" w:hAnsi="Tahoma" w:cs="Tahoma"/>
                <w:i/>
                <w:szCs w:val="20"/>
              </w:rPr>
              <w:t>site or for all sites in project</w:t>
            </w:r>
            <w:r w:rsidR="00CD577B" w:rsidRPr="001C1E0E">
              <w:rPr>
                <w:rFonts w:ascii="Tahoma" w:hAnsi="Tahoma" w:cs="Tahoma"/>
                <w:i/>
                <w:szCs w:val="20"/>
              </w:rPr>
              <w:t xml:space="preserve">) </w:t>
            </w:r>
            <w:r w:rsidRPr="001C1E0E">
              <w:rPr>
                <w:rFonts w:ascii="Tahoma" w:hAnsi="Tahoma" w:cs="Tahoma"/>
                <w:i/>
                <w:szCs w:val="20"/>
              </w:rPr>
              <w:t xml:space="preserve"> </w:t>
            </w:r>
          </w:p>
          <w:p w:rsidR="00FD6129" w:rsidRPr="00927047" w:rsidRDefault="000C741B" w:rsidP="00347B9C">
            <w:pPr>
              <w:spacing w:before="120"/>
              <w:rPr>
                <w:rFonts w:ascii="Garamond" w:hAnsi="Garamond" w:cs="Tahoma"/>
                <w:b/>
                <w:caps/>
                <w:sz w:val="24"/>
              </w:rPr>
            </w:pPr>
            <w:r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</w:rPr>
            </w:r>
            <w:r w:rsidRPr="00927047">
              <w:rPr>
                <w:rFonts w:ascii="Garamond" w:hAnsi="Garamond" w:cs="Tahoma"/>
                <w:sz w:val="24"/>
              </w:rPr>
              <w:fldChar w:fldCharType="separate"/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sz w:val="24"/>
              </w:rPr>
              <w:fldChar w:fldCharType="end"/>
            </w:r>
          </w:p>
        </w:tc>
      </w:tr>
      <w:tr w:rsidR="00FD612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0C741B" w:rsidP="00DA4781">
            <w:pPr>
              <w:rPr>
                <w:rFonts w:ascii="Tahoma" w:hAnsi="Tahoma" w:cs="Tahoma"/>
                <w:b/>
                <w:caps/>
                <w:szCs w:val="20"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4</w:t>
            </w:r>
            <w:r w:rsidR="00FD6129" w:rsidRPr="001C1E0E">
              <w:rPr>
                <w:rFonts w:ascii="Tahoma" w:hAnsi="Tahoma" w:cs="Tahoma"/>
                <w:b/>
                <w:caps/>
                <w:szCs w:val="20"/>
              </w:rPr>
              <w:t>.2 Estimated annual operations and Management costs</w:t>
            </w:r>
          </w:p>
          <w:p w:rsidR="00CD577B" w:rsidRPr="001C1E0E" w:rsidRDefault="00CD577B" w:rsidP="00CD577B">
            <w:pPr>
              <w:rPr>
                <w:rFonts w:ascii="Tahoma" w:hAnsi="Tahoma" w:cs="Tahoma"/>
                <w:b/>
                <w:caps/>
                <w:szCs w:val="20"/>
              </w:rPr>
            </w:pPr>
            <w:r w:rsidRPr="001C1E0E">
              <w:rPr>
                <w:rFonts w:ascii="Tahoma" w:hAnsi="Tahoma" w:cs="Tahoma"/>
                <w:i/>
                <w:caps/>
                <w:szCs w:val="20"/>
              </w:rPr>
              <w:t>(</w:t>
            </w:r>
            <w:r w:rsidR="0043363A" w:rsidRPr="001C1E0E">
              <w:rPr>
                <w:rFonts w:ascii="Tahoma" w:hAnsi="Tahoma" w:cs="Tahoma"/>
                <w:i/>
                <w:szCs w:val="20"/>
              </w:rPr>
              <w:t xml:space="preserve">Question </w:t>
            </w:r>
            <w:r w:rsidR="00073F5B">
              <w:rPr>
                <w:rFonts w:ascii="Tahoma" w:hAnsi="Tahoma" w:cs="Tahoma"/>
                <w:i/>
                <w:szCs w:val="20"/>
              </w:rPr>
              <w:t>4</w:t>
            </w:r>
            <w:r w:rsidR="0043363A" w:rsidRPr="001C1E0E">
              <w:rPr>
                <w:rFonts w:ascii="Tahoma" w:hAnsi="Tahoma" w:cs="Tahoma"/>
                <w:i/>
                <w:szCs w:val="20"/>
              </w:rPr>
              <w:t xml:space="preserve">.1 </w:t>
            </w:r>
            <w:r w:rsidRPr="001C1E0E">
              <w:rPr>
                <w:rFonts w:ascii="Tahoma" w:hAnsi="Tahoma" w:cs="Tahoma"/>
                <w:i/>
                <w:szCs w:val="20"/>
              </w:rPr>
              <w:t xml:space="preserve">staffing labor </w:t>
            </w:r>
            <w:proofErr w:type="gramStart"/>
            <w:r w:rsidRPr="001C1E0E">
              <w:rPr>
                <w:rFonts w:ascii="Tahoma" w:hAnsi="Tahoma" w:cs="Tahoma"/>
                <w:i/>
                <w:szCs w:val="20"/>
              </w:rPr>
              <w:t>hours  x</w:t>
            </w:r>
            <w:proofErr w:type="gramEnd"/>
            <w:r w:rsidRPr="001C1E0E">
              <w:rPr>
                <w:rFonts w:ascii="Tahoma" w:hAnsi="Tahoma" w:cs="Tahoma"/>
                <w:i/>
                <w:szCs w:val="20"/>
              </w:rPr>
              <w:t xml:space="preserve"> average direct hourly rate, plus direct expenses</w:t>
            </w:r>
            <w:r w:rsidR="008569D6" w:rsidRPr="001C1E0E">
              <w:rPr>
                <w:rFonts w:ascii="Tahoma" w:hAnsi="Tahoma" w:cs="Tahoma"/>
                <w:i/>
                <w:szCs w:val="20"/>
              </w:rPr>
              <w:t>)</w:t>
            </w:r>
            <w:r w:rsidRPr="001C1E0E">
              <w:rPr>
                <w:rFonts w:ascii="Tahoma" w:hAnsi="Tahoma" w:cs="Tahoma"/>
                <w:i/>
                <w:szCs w:val="20"/>
              </w:rPr>
              <w:t xml:space="preserve"> </w:t>
            </w:r>
          </w:p>
          <w:p w:rsidR="00976FE6" w:rsidRPr="00927047" w:rsidRDefault="000C741B" w:rsidP="00347B9C">
            <w:pPr>
              <w:spacing w:before="120"/>
              <w:rPr>
                <w:rFonts w:ascii="Garamond" w:hAnsi="Garamond" w:cs="Tahoma"/>
                <w:b/>
                <w:caps/>
                <w:sz w:val="24"/>
              </w:rPr>
            </w:pPr>
            <w:r w:rsidRPr="00927047">
              <w:rPr>
                <w:rFonts w:ascii="Garamond" w:hAnsi="Garamond" w:cs="Tahoma"/>
                <w:sz w:val="24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927047">
              <w:rPr>
                <w:rFonts w:ascii="Garamond" w:hAnsi="Garamond" w:cs="Tahoma"/>
                <w:sz w:val="24"/>
              </w:rPr>
              <w:instrText xml:space="preserve"> FORMTEXT </w:instrText>
            </w:r>
            <w:r w:rsidRPr="00927047">
              <w:rPr>
                <w:rFonts w:ascii="Garamond" w:hAnsi="Garamond" w:cs="Tahoma"/>
                <w:sz w:val="24"/>
              </w:rPr>
            </w:r>
            <w:r w:rsidRPr="00927047">
              <w:rPr>
                <w:rFonts w:ascii="Garamond" w:hAnsi="Garamond" w:cs="Tahoma"/>
                <w:sz w:val="24"/>
              </w:rPr>
              <w:fldChar w:fldCharType="separate"/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noProof/>
                <w:sz w:val="24"/>
              </w:rPr>
              <w:t> </w:t>
            </w:r>
            <w:r w:rsidRPr="00927047">
              <w:rPr>
                <w:rFonts w:ascii="Garamond" w:hAnsi="Garamond" w:cs="Tahoma"/>
                <w:sz w:val="24"/>
              </w:rPr>
              <w:fldChar w:fldCharType="end"/>
            </w:r>
          </w:p>
        </w:tc>
      </w:tr>
      <w:tr w:rsidR="00C52B4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C52B49" w:rsidRPr="001C1E0E" w:rsidRDefault="00C52B49" w:rsidP="002F0A08">
            <w:pPr>
              <w:rPr>
                <w:rFonts w:ascii="Tahoma" w:hAnsi="Tahoma" w:cs="Tahoma"/>
                <w:b/>
                <w:caps/>
                <w:sz w:val="2"/>
                <w:szCs w:val="2"/>
              </w:rPr>
            </w:pPr>
          </w:p>
        </w:tc>
      </w:tr>
      <w:tr w:rsidR="00C52B4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C52B49" w:rsidRPr="001C1E0E" w:rsidRDefault="00C52B49" w:rsidP="00C924F1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Section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C924F1">
              <w:rPr>
                <w:rFonts w:ascii="Tahoma" w:hAnsi="Tahoma" w:cs="Tahoma"/>
                <w:b/>
              </w:rPr>
              <w:t>5</w:t>
            </w:r>
            <w:r w:rsidRPr="001C1E0E">
              <w:rPr>
                <w:rFonts w:ascii="Tahoma" w:hAnsi="Tahoma" w:cs="Tahoma"/>
                <w:b/>
              </w:rPr>
              <w:t xml:space="preserve"> - Approval</w:t>
            </w:r>
          </w:p>
        </w:tc>
      </w:tr>
      <w:tr w:rsidR="00C52B4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C52B49" w:rsidRPr="006923ED" w:rsidRDefault="00C52B49" w:rsidP="002F0A08">
            <w:pPr>
              <w:rPr>
                <w:rFonts w:ascii="Tahoma" w:hAnsi="Tahoma" w:cs="Tahoma"/>
                <w:b/>
                <w:szCs w:val="20"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Approval</w:t>
            </w:r>
            <w:r w:rsidR="00FE202E">
              <w:rPr>
                <w:rFonts w:ascii="Tahoma" w:hAnsi="Tahoma" w:cs="Tahoma"/>
                <w:b/>
                <w:caps/>
                <w:szCs w:val="20"/>
              </w:rPr>
              <w:t xml:space="preserve"> </w:t>
            </w:r>
            <w:r w:rsidR="00FE202E">
              <w:rPr>
                <w:rFonts w:ascii="Tahoma" w:hAnsi="Tahoma" w:cs="Tahoma"/>
                <w:b/>
                <w:szCs w:val="20"/>
              </w:rPr>
              <w:t>(Refer to page 7 of the HPDP ITS</w:t>
            </w:r>
            <w:r w:rsidR="000B3E1F">
              <w:rPr>
                <w:rFonts w:ascii="Tahoma" w:hAnsi="Tahoma" w:cs="Tahoma"/>
                <w:b/>
                <w:szCs w:val="20"/>
              </w:rPr>
              <w:t xml:space="preserve"> Systems Engineering Requirement for a list of approval agencies</w:t>
            </w:r>
            <w:r w:rsidR="00FE202E">
              <w:rPr>
                <w:rFonts w:ascii="Tahoma" w:hAnsi="Tahoma" w:cs="Tahoma"/>
                <w:b/>
                <w:szCs w:val="20"/>
              </w:rPr>
              <w:t>)</w:t>
            </w:r>
          </w:p>
          <w:p w:rsidR="007C2091" w:rsidRPr="007C2091" w:rsidRDefault="007C2091" w:rsidP="007C2091">
            <w:pPr>
              <w:spacing w:before="120" w:after="120"/>
              <w:rPr>
                <w:rFonts w:ascii="Tahoma" w:hAnsi="Tahoma" w:cs="Tahoma"/>
                <w:szCs w:val="20"/>
              </w:rPr>
            </w:pPr>
            <w:r w:rsidRPr="007C2091">
              <w:rPr>
                <w:rFonts w:ascii="Tahoma" w:hAnsi="Tahoma" w:cs="Tahoma"/>
                <w:szCs w:val="20"/>
              </w:rPr>
              <w:t xml:space="preserve">I certify that to the best of my knowledge </w:t>
            </w:r>
            <w:proofErr w:type="gramStart"/>
            <w:r w:rsidRPr="007C2091">
              <w:rPr>
                <w:rFonts w:ascii="Tahoma" w:hAnsi="Tahoma" w:cs="Tahoma"/>
                <w:szCs w:val="20"/>
              </w:rPr>
              <w:t>all of</w:t>
            </w:r>
            <w:proofErr w:type="gramEnd"/>
            <w:r w:rsidRPr="007C2091">
              <w:rPr>
                <w:rFonts w:ascii="Tahoma" w:hAnsi="Tahoma" w:cs="Tahoma"/>
                <w:szCs w:val="20"/>
              </w:rPr>
              <w:t xml:space="preserve"> the information on this checklist is accurate. I acknowledge that I am aware of the requirements set forth in the HPDP – ITS Systems Engineering for this project.</w:t>
            </w:r>
          </w:p>
          <w:p w:rsidR="007C2091" w:rsidRPr="007C2091" w:rsidRDefault="007C2091" w:rsidP="007C2091">
            <w:pPr>
              <w:spacing w:before="120" w:after="120"/>
              <w:rPr>
                <w:rFonts w:ascii="Tahoma" w:hAnsi="Tahoma" w:cs="Tahoma"/>
                <w:szCs w:val="20"/>
              </w:rPr>
            </w:pPr>
          </w:p>
          <w:tbl>
            <w:tblPr>
              <w:tblW w:w="9334" w:type="dxa"/>
              <w:tblLayout w:type="fixed"/>
              <w:tblLook w:val="01E0" w:firstRow="1" w:lastRow="1" w:firstColumn="1" w:lastColumn="1" w:noHBand="0" w:noVBand="0"/>
            </w:tblPr>
            <w:tblGrid>
              <w:gridCol w:w="5734"/>
              <w:gridCol w:w="3600"/>
            </w:tblGrid>
            <w:tr w:rsidR="00C52B49" w:rsidRPr="001C1E0E" w:rsidTr="001C1E0E">
              <w:tc>
                <w:tcPr>
                  <w:tcW w:w="5734" w:type="dxa"/>
                  <w:shd w:val="clear" w:color="auto" w:fill="auto"/>
                </w:tcPr>
                <w:p w:rsidR="00C52B49" w:rsidRPr="001C1E0E" w:rsidRDefault="00C52B49" w:rsidP="004512FD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Name/Title: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C52B49" w:rsidRPr="001C1E0E" w:rsidRDefault="00C52B49" w:rsidP="004512FD">
                  <w:pPr>
                    <w:tabs>
                      <w:tab w:val="left" w:pos="3942"/>
                      <w:tab w:val="left" w:pos="6822"/>
                    </w:tabs>
                    <w:ind w:right="-4896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>Agency:</w:t>
                  </w:r>
                  <w:r w:rsidR="00CC132D">
                    <w:rPr>
                      <w:rFonts w:ascii="Tahoma" w:hAnsi="Tahoma" w:cs="Tahoma"/>
                    </w:rPr>
                    <w:t xml:space="preserve">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C52B49" w:rsidRPr="001C1E0E" w:rsidTr="001C1E0E">
              <w:tc>
                <w:tcPr>
                  <w:tcW w:w="5734" w:type="dxa"/>
                  <w:shd w:val="clear" w:color="auto" w:fill="auto"/>
                </w:tcPr>
                <w:p w:rsidR="00C52B49" w:rsidRPr="001C1E0E" w:rsidRDefault="00C52B49" w:rsidP="004512FD">
                  <w:pPr>
                    <w:spacing w:before="240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>Signature:</w:t>
                  </w:r>
                  <w:r w:rsidR="00CC132D">
                    <w:rPr>
                      <w:rFonts w:ascii="Tahoma" w:hAnsi="Tahoma" w:cs="Tahoma"/>
                    </w:rPr>
                    <w:t xml:space="preserve"> 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C52B49" w:rsidRPr="001C1E0E" w:rsidRDefault="00C52B49" w:rsidP="00CC132D">
                  <w:pPr>
                    <w:spacing w:before="240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Date: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C52B49" w:rsidRPr="001C1E0E" w:rsidTr="001C1E0E">
              <w:tc>
                <w:tcPr>
                  <w:tcW w:w="5734" w:type="dxa"/>
                  <w:shd w:val="clear" w:color="auto" w:fill="auto"/>
                </w:tcPr>
                <w:p w:rsidR="00C52B49" w:rsidRPr="001C1E0E" w:rsidRDefault="00C52B49" w:rsidP="004512FD">
                  <w:pPr>
                    <w:spacing w:before="240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Email: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C52B49" w:rsidRPr="001C1E0E" w:rsidRDefault="00C52B49" w:rsidP="004512FD">
                  <w:pPr>
                    <w:spacing w:before="240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Phone: 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927047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</w:tbl>
          <w:p w:rsidR="00C52B49" w:rsidRPr="001C1E0E" w:rsidRDefault="00C52B49" w:rsidP="001C1E0E">
            <w:pPr>
              <w:tabs>
                <w:tab w:val="left" w:pos="3755"/>
              </w:tabs>
              <w:spacing w:before="240"/>
              <w:rPr>
                <w:rFonts w:ascii="Tahoma" w:hAnsi="Tahoma" w:cs="Tahoma"/>
              </w:rPr>
            </w:pPr>
          </w:p>
        </w:tc>
      </w:tr>
    </w:tbl>
    <w:p w:rsidR="00347E53" w:rsidRPr="00976FE6" w:rsidRDefault="00347E53" w:rsidP="00836B66"/>
    <w:sectPr w:rsidR="00347E53" w:rsidRPr="00976FE6" w:rsidSect="00A13DD9">
      <w:footerReference w:type="default" r:id="rId12"/>
      <w:footerReference w:type="first" r:id="rId13"/>
      <w:pgSz w:w="12240" w:h="15840"/>
      <w:pgMar w:top="720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51567" w:rsidRDefault="00B51567">
      <w:r>
        <w:separator/>
      </w:r>
    </w:p>
  </w:endnote>
  <w:endnote w:type="continuationSeparator" w:id="0">
    <w:p w:rsidR="00B51567" w:rsidRDefault="00B515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Prop BT">
    <w:altName w:val="Symbol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hitney-Medium">
    <w:altName w:val="Rockwell"/>
    <w:charset w:val="00"/>
    <w:family w:val="auto"/>
    <w:pitch w:val="variable"/>
    <w:sig w:usb0="00000003" w:usb1="00000000" w:usb2="00000000" w:usb3="00000000" w:csb0="00000001" w:csb1="00000000"/>
  </w:font>
  <w:font w:name="Palatino">
    <w:altName w:val="Book Antiqua"/>
    <w:charset w:val="00"/>
    <w:family w:val="roman"/>
    <w:pitch w:val="variable"/>
    <w:sig w:usb0="00000007" w:usb1="00000000" w:usb2="00000000" w:usb3="00000000" w:csb0="00000093" w:csb1="00000000"/>
  </w:font>
  <w:font w:name="Swiss II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C1AB8" w:rsidRPr="00CC492F" w:rsidRDefault="009C1AB8" w:rsidP="00A13DD9">
    <w:pPr>
      <w:pStyle w:val="Footer"/>
      <w:tabs>
        <w:tab w:val="clear" w:pos="4320"/>
        <w:tab w:val="clear" w:pos="8640"/>
        <w:tab w:val="center" w:pos="4680"/>
        <w:tab w:val="right" w:pos="9360"/>
      </w:tabs>
      <w:rPr>
        <w:rStyle w:val="PageNumber"/>
        <w:rFonts w:ascii="Arial" w:hAnsi="Arial" w:cs="Arial"/>
        <w:sz w:val="16"/>
        <w:szCs w:val="16"/>
      </w:rPr>
    </w:pPr>
    <w:r w:rsidRPr="00CC492F">
      <w:rPr>
        <w:rStyle w:val="PageNumber"/>
        <w:rFonts w:ascii="Arial" w:hAnsi="Arial" w:cs="Arial"/>
        <w:sz w:val="16"/>
        <w:szCs w:val="16"/>
      </w:rPr>
      <w:t>MnDOT Systems Engineering Checklist</w:t>
    </w:r>
    <w:r>
      <w:rPr>
        <w:rStyle w:val="PageNumber"/>
        <w:rFonts w:ascii="Arial" w:hAnsi="Arial" w:cs="Arial"/>
        <w:sz w:val="16"/>
        <w:szCs w:val="16"/>
      </w:rPr>
      <w:t xml:space="preserve"> for</w:t>
    </w:r>
    <w:r w:rsidRPr="00CC492F">
      <w:rPr>
        <w:rStyle w:val="PageNumber"/>
        <w:rFonts w:ascii="Arial" w:hAnsi="Arial" w:cs="Arial"/>
        <w:sz w:val="16"/>
        <w:szCs w:val="16"/>
      </w:rPr>
      <w:tab/>
    </w:r>
    <w:r w:rsidRPr="00CC492F">
      <w:rPr>
        <w:rStyle w:val="PageNumber"/>
        <w:rFonts w:ascii="Arial" w:hAnsi="Arial" w:cs="Arial"/>
        <w:szCs w:val="20"/>
      </w:rPr>
      <w:fldChar w:fldCharType="begin"/>
    </w:r>
    <w:r w:rsidRPr="00CC492F">
      <w:rPr>
        <w:rStyle w:val="PageNumber"/>
        <w:rFonts w:ascii="Arial" w:hAnsi="Arial" w:cs="Arial"/>
        <w:szCs w:val="20"/>
      </w:rPr>
      <w:instrText xml:space="preserve"> PAGE </w:instrText>
    </w:r>
    <w:r w:rsidRPr="00CC492F">
      <w:rPr>
        <w:rStyle w:val="PageNumber"/>
        <w:rFonts w:ascii="Arial" w:hAnsi="Arial" w:cs="Arial"/>
        <w:szCs w:val="20"/>
      </w:rPr>
      <w:fldChar w:fldCharType="separate"/>
    </w:r>
    <w:r>
      <w:rPr>
        <w:rStyle w:val="PageNumber"/>
        <w:rFonts w:ascii="Arial" w:hAnsi="Arial" w:cs="Arial"/>
        <w:noProof/>
        <w:szCs w:val="20"/>
      </w:rPr>
      <w:t>1</w:t>
    </w:r>
    <w:r w:rsidRPr="00CC492F">
      <w:rPr>
        <w:rStyle w:val="PageNumber"/>
        <w:rFonts w:ascii="Arial" w:hAnsi="Arial" w:cs="Arial"/>
        <w:szCs w:val="20"/>
      </w:rPr>
      <w:fldChar w:fldCharType="end"/>
    </w:r>
    <w:r w:rsidRPr="00CC492F">
      <w:rPr>
        <w:rStyle w:val="PageNumber"/>
        <w:rFonts w:ascii="Arial" w:hAnsi="Arial" w:cs="Arial"/>
        <w:szCs w:val="20"/>
      </w:rPr>
      <w:t>/</w:t>
    </w:r>
    <w:r w:rsidRPr="00CC492F">
      <w:rPr>
        <w:rStyle w:val="PageNumber"/>
        <w:rFonts w:ascii="Arial" w:hAnsi="Arial" w:cs="Arial"/>
        <w:szCs w:val="20"/>
      </w:rPr>
      <w:fldChar w:fldCharType="begin"/>
    </w:r>
    <w:r w:rsidRPr="00CC492F">
      <w:rPr>
        <w:rStyle w:val="PageNumber"/>
        <w:rFonts w:ascii="Arial" w:hAnsi="Arial" w:cs="Arial"/>
        <w:szCs w:val="20"/>
      </w:rPr>
      <w:instrText xml:space="preserve"> NUMPAGES </w:instrText>
    </w:r>
    <w:r w:rsidRPr="00CC492F">
      <w:rPr>
        <w:rStyle w:val="PageNumber"/>
        <w:rFonts w:ascii="Arial" w:hAnsi="Arial" w:cs="Arial"/>
        <w:szCs w:val="20"/>
      </w:rPr>
      <w:fldChar w:fldCharType="separate"/>
    </w:r>
    <w:r>
      <w:rPr>
        <w:rStyle w:val="PageNumber"/>
        <w:rFonts w:ascii="Arial" w:hAnsi="Arial" w:cs="Arial"/>
        <w:noProof/>
        <w:szCs w:val="20"/>
      </w:rPr>
      <w:t>5</w:t>
    </w:r>
    <w:r w:rsidRPr="00CC492F">
      <w:rPr>
        <w:rStyle w:val="PageNumber"/>
        <w:rFonts w:ascii="Arial" w:hAnsi="Arial" w:cs="Arial"/>
        <w:szCs w:val="20"/>
      </w:rPr>
      <w:fldChar w:fldCharType="end"/>
    </w:r>
    <w:r w:rsidRPr="00CC492F">
      <w:rPr>
        <w:rStyle w:val="PageNumber"/>
        <w:rFonts w:ascii="Arial" w:hAnsi="Arial" w:cs="Arial"/>
        <w:sz w:val="16"/>
        <w:szCs w:val="16"/>
      </w:rPr>
      <w:tab/>
    </w:r>
    <w:r w:rsidR="00136A9A">
      <w:rPr>
        <w:rStyle w:val="PageNumber"/>
        <w:rFonts w:ascii="Arial" w:hAnsi="Arial" w:cs="Arial"/>
        <w:sz w:val="16"/>
        <w:szCs w:val="16"/>
      </w:rPr>
      <w:t>May 2020</w:t>
    </w:r>
  </w:p>
  <w:p w:rsidR="009C1AB8" w:rsidRPr="00CC492F" w:rsidRDefault="009C1AB8" w:rsidP="00CC492F">
    <w:pPr>
      <w:pStyle w:val="Footer"/>
      <w:rPr>
        <w:rFonts w:ascii="Arial" w:hAnsi="Arial" w:cs="Arial"/>
        <w:sz w:val="16"/>
        <w:szCs w:val="16"/>
      </w:rPr>
    </w:pPr>
    <w:r>
      <w:rPr>
        <w:rStyle w:val="PageNumber"/>
        <w:rFonts w:ascii="Arial" w:hAnsi="Arial" w:cs="Arial"/>
        <w:sz w:val="16"/>
        <w:szCs w:val="16"/>
      </w:rPr>
      <w:t>Class A-2: Programmatic</w:t>
    </w:r>
    <w:r w:rsidRPr="00CC492F">
      <w:rPr>
        <w:rStyle w:val="PageNumber"/>
        <w:rFonts w:ascii="Arial" w:hAnsi="Arial" w:cs="Arial"/>
        <w:sz w:val="16"/>
        <w:szCs w:val="16"/>
      </w:rPr>
      <w:t xml:space="preserve"> ITS Application</w:t>
    </w:r>
    <w:r>
      <w:rPr>
        <w:rStyle w:val="PageNumber"/>
        <w:rFonts w:ascii="Arial" w:hAnsi="Arial" w:cs="Arial"/>
        <w:sz w:val="16"/>
        <w:szCs w:val="16"/>
      </w:rPr>
      <w:t xml:space="preserve"> – </w:t>
    </w:r>
    <w:r w:rsidR="008D5D12">
      <w:rPr>
        <w:rStyle w:val="PageNumber"/>
        <w:rFonts w:ascii="Arial" w:hAnsi="Arial" w:cs="Arial"/>
        <w:sz w:val="16"/>
        <w:szCs w:val="16"/>
      </w:rPr>
      <w:t>Dynamic Curve</w:t>
    </w:r>
    <w:r w:rsidR="00136A9A">
      <w:rPr>
        <w:rStyle w:val="PageNumber"/>
        <w:rFonts w:ascii="Arial" w:hAnsi="Arial" w:cs="Arial"/>
        <w:sz w:val="16"/>
        <w:szCs w:val="16"/>
      </w:rPr>
      <w:t xml:space="preserve"> Warning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C1AB8" w:rsidRDefault="009C1AB8" w:rsidP="005260DF">
    <w:pPr>
      <w:pStyle w:val="ADDRESSTEXT"/>
      <w:ind w:left="1440" w:firstLine="720"/>
    </w:pPr>
    <w:r>
      <w:t xml:space="preserve"> </w:t>
    </w:r>
    <w:r>
      <w:rPr>
        <w:rStyle w:val="PageNumber"/>
        <w:rFonts w:ascii="Verdana" w:hAnsi="Verdana" w:cs="Times New Roman"/>
        <w:sz w:val="20"/>
        <w:szCs w:val="24"/>
      </w:rPr>
      <w:fldChar w:fldCharType="begin"/>
    </w:r>
    <w:r>
      <w:rPr>
        <w:rStyle w:val="PageNumber"/>
        <w:rFonts w:ascii="Verdana" w:hAnsi="Verdana" w:cs="Times New Roman"/>
        <w:sz w:val="20"/>
        <w:szCs w:val="24"/>
      </w:rPr>
      <w:instrText xml:space="preserve"> PAGE </w:instrText>
    </w:r>
    <w:r>
      <w:rPr>
        <w:rStyle w:val="PageNumber"/>
        <w:rFonts w:ascii="Verdana" w:hAnsi="Verdana" w:cs="Times New Roman"/>
        <w:sz w:val="20"/>
        <w:szCs w:val="24"/>
      </w:rPr>
      <w:fldChar w:fldCharType="separate"/>
    </w:r>
    <w:r>
      <w:rPr>
        <w:rStyle w:val="PageNumber"/>
        <w:rFonts w:ascii="Verdana" w:hAnsi="Verdana" w:cs="Times New Roman"/>
        <w:noProof/>
        <w:sz w:val="20"/>
        <w:szCs w:val="24"/>
      </w:rPr>
      <w:t>11</w:t>
    </w:r>
    <w:r>
      <w:rPr>
        <w:rStyle w:val="PageNumber"/>
        <w:rFonts w:ascii="Verdana" w:hAnsi="Verdana" w:cs="Times New Roman"/>
        <w:sz w:val="20"/>
        <w:szCs w:val="24"/>
      </w:rPr>
      <w:fldChar w:fldCharType="end"/>
    </w:r>
    <w:r>
      <w:rPr>
        <w:rStyle w:val="PageNumber"/>
        <w:rFonts w:ascii="Verdana" w:hAnsi="Verdana" w:cs="Times New Roman"/>
        <w:sz w:val="20"/>
        <w:szCs w:val="24"/>
      </w:rPr>
      <w:t>/</w:t>
    </w:r>
    <w:r>
      <w:rPr>
        <w:rStyle w:val="PageNumber"/>
        <w:rFonts w:ascii="Verdana" w:hAnsi="Verdana" w:cs="Times New Roman"/>
        <w:sz w:val="20"/>
        <w:szCs w:val="24"/>
      </w:rPr>
      <w:fldChar w:fldCharType="begin"/>
    </w:r>
    <w:r>
      <w:rPr>
        <w:rStyle w:val="PageNumber"/>
        <w:rFonts w:ascii="Verdana" w:hAnsi="Verdana" w:cs="Times New Roman"/>
        <w:sz w:val="20"/>
        <w:szCs w:val="24"/>
      </w:rPr>
      <w:instrText xml:space="preserve"> NUMPAGES </w:instrText>
    </w:r>
    <w:r>
      <w:rPr>
        <w:rStyle w:val="PageNumber"/>
        <w:rFonts w:ascii="Verdana" w:hAnsi="Verdana" w:cs="Times New Roman"/>
        <w:sz w:val="20"/>
        <w:szCs w:val="24"/>
      </w:rPr>
      <w:fldChar w:fldCharType="separate"/>
    </w:r>
    <w:r>
      <w:rPr>
        <w:rStyle w:val="PageNumber"/>
        <w:rFonts w:ascii="Verdana" w:hAnsi="Verdana" w:cs="Times New Roman"/>
        <w:noProof/>
        <w:sz w:val="20"/>
        <w:szCs w:val="24"/>
      </w:rPr>
      <w:t>4</w:t>
    </w:r>
    <w:r>
      <w:rPr>
        <w:rStyle w:val="PageNumber"/>
        <w:rFonts w:ascii="Verdana" w:hAnsi="Verdana" w:cs="Times New Roman"/>
        <w:sz w:val="20"/>
        <w:szCs w:val="24"/>
      </w:rPr>
      <w:fldChar w:fldCharType="end"/>
    </w:r>
    <w:r>
      <w:rPr>
        <w:rStyle w:val="PageNumber"/>
        <w:rFonts w:ascii="Verdana" w:hAnsi="Verdana" w:cs="Times New Roman"/>
        <w:sz w:val="20"/>
        <w:szCs w:val="24"/>
      </w:rPr>
      <w:tab/>
    </w:r>
    <w:r>
      <w:rPr>
        <w:rStyle w:val="PageNumber"/>
        <w:rFonts w:ascii="Verdana" w:hAnsi="Verdana" w:cs="Times New Roman"/>
        <w:sz w:val="20"/>
        <w:szCs w:val="24"/>
      </w:rPr>
      <w:tab/>
    </w:r>
    <w:r>
      <w:rPr>
        <w:rStyle w:val="PageNumber"/>
        <w:rFonts w:ascii="Verdana" w:hAnsi="Verdana" w:cs="Times New Roman"/>
        <w:sz w:val="20"/>
        <w:szCs w:val="24"/>
      </w:rPr>
      <w:tab/>
    </w:r>
    <w:r>
      <w:rPr>
        <w:rStyle w:val="PageNumber"/>
        <w:rFonts w:ascii="Verdana" w:hAnsi="Verdana" w:cs="Times New Roman"/>
        <w:sz w:val="20"/>
        <w:szCs w:val="24"/>
      </w:rPr>
      <w:tab/>
    </w:r>
    <w:r>
      <w:t>801 Warrenville Road, Suite 260, Lisle, IL 60532</w:t>
    </w:r>
  </w:p>
  <w:p w:rsidR="009C1AB8" w:rsidRDefault="009C1AB8">
    <w:pPr>
      <w:pStyle w:val="ADDRESSTEX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51567" w:rsidRDefault="00B51567">
      <w:r>
        <w:separator/>
      </w:r>
    </w:p>
  </w:footnote>
  <w:footnote w:type="continuationSeparator" w:id="0">
    <w:p w:rsidR="00B51567" w:rsidRDefault="00B515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82281"/>
    <w:multiLevelType w:val="hybridMultilevel"/>
    <w:tmpl w:val="09A6A63A"/>
    <w:lvl w:ilvl="0" w:tplc="819013C0">
      <w:start w:val="1"/>
      <w:numFmt w:val="decimal"/>
      <w:pStyle w:val="BODY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2BA748A"/>
    <w:multiLevelType w:val="hybridMultilevel"/>
    <w:tmpl w:val="24FC3CF4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32184236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5A06D3F"/>
    <w:multiLevelType w:val="hybridMultilevel"/>
    <w:tmpl w:val="BD7490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C342C00"/>
    <w:multiLevelType w:val="hybridMultilevel"/>
    <w:tmpl w:val="2766E8F6"/>
    <w:lvl w:ilvl="0" w:tplc="D3AE63F0">
      <w:start w:val="1"/>
      <w:numFmt w:val="bullet"/>
      <w:pStyle w:val="BULLETS"/>
      <w:lvlText w:val=""/>
      <w:lvlJc w:val="left"/>
      <w:pPr>
        <w:tabs>
          <w:tab w:val="num" w:pos="0"/>
        </w:tabs>
        <w:ind w:left="360" w:hanging="360"/>
      </w:pPr>
      <w:rPr>
        <w:rFonts w:ascii="SymbolProp BT" w:hAnsi="SymbolProp BT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2682FDA"/>
    <w:multiLevelType w:val="hybridMultilevel"/>
    <w:tmpl w:val="6360EBE8"/>
    <w:lvl w:ilvl="0" w:tplc="8B48D45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B941CA"/>
    <w:multiLevelType w:val="hybridMultilevel"/>
    <w:tmpl w:val="703C3C08"/>
    <w:lvl w:ilvl="0" w:tplc="04090001">
      <w:start w:val="1"/>
      <w:numFmt w:val="bullet"/>
      <w:lvlText w:val=""/>
      <w:lvlJc w:val="left"/>
      <w:pPr>
        <w:ind w:left="51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</w:num>
  <w:num w:numId="6">
    <w:abstractNumId w:val="5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7E53"/>
    <w:rsid w:val="000000D8"/>
    <w:rsid w:val="0000044A"/>
    <w:rsid w:val="000019F3"/>
    <w:rsid w:val="0000229F"/>
    <w:rsid w:val="00002C45"/>
    <w:rsid w:val="0000325D"/>
    <w:rsid w:val="00003A51"/>
    <w:rsid w:val="000041DD"/>
    <w:rsid w:val="000042A4"/>
    <w:rsid w:val="0000547D"/>
    <w:rsid w:val="000059D4"/>
    <w:rsid w:val="00006F7D"/>
    <w:rsid w:val="00010130"/>
    <w:rsid w:val="00011EBF"/>
    <w:rsid w:val="00013047"/>
    <w:rsid w:val="000140E6"/>
    <w:rsid w:val="000142E4"/>
    <w:rsid w:val="000153C3"/>
    <w:rsid w:val="00015512"/>
    <w:rsid w:val="00016517"/>
    <w:rsid w:val="00016B2C"/>
    <w:rsid w:val="00016D1B"/>
    <w:rsid w:val="00017682"/>
    <w:rsid w:val="00017866"/>
    <w:rsid w:val="00017E28"/>
    <w:rsid w:val="000202C0"/>
    <w:rsid w:val="00021A1E"/>
    <w:rsid w:val="0002218D"/>
    <w:rsid w:val="0002246A"/>
    <w:rsid w:val="00022808"/>
    <w:rsid w:val="00023E46"/>
    <w:rsid w:val="00024924"/>
    <w:rsid w:val="00024AF4"/>
    <w:rsid w:val="00025B21"/>
    <w:rsid w:val="00025BC2"/>
    <w:rsid w:val="00026571"/>
    <w:rsid w:val="00027287"/>
    <w:rsid w:val="00027EA7"/>
    <w:rsid w:val="00030417"/>
    <w:rsid w:val="00030535"/>
    <w:rsid w:val="00031775"/>
    <w:rsid w:val="000320EA"/>
    <w:rsid w:val="00032905"/>
    <w:rsid w:val="00034103"/>
    <w:rsid w:val="000347FD"/>
    <w:rsid w:val="00035570"/>
    <w:rsid w:val="0003585B"/>
    <w:rsid w:val="0003594E"/>
    <w:rsid w:val="0003697A"/>
    <w:rsid w:val="00043231"/>
    <w:rsid w:val="00043E1A"/>
    <w:rsid w:val="00043FDC"/>
    <w:rsid w:val="000442A1"/>
    <w:rsid w:val="00045842"/>
    <w:rsid w:val="00047159"/>
    <w:rsid w:val="0005042E"/>
    <w:rsid w:val="00050A37"/>
    <w:rsid w:val="00050F6A"/>
    <w:rsid w:val="0005107E"/>
    <w:rsid w:val="00051716"/>
    <w:rsid w:val="000522E5"/>
    <w:rsid w:val="0005256A"/>
    <w:rsid w:val="000526C8"/>
    <w:rsid w:val="00052EE3"/>
    <w:rsid w:val="00053385"/>
    <w:rsid w:val="00053ABD"/>
    <w:rsid w:val="00053B5E"/>
    <w:rsid w:val="00053C72"/>
    <w:rsid w:val="00053E5A"/>
    <w:rsid w:val="00054F68"/>
    <w:rsid w:val="00055063"/>
    <w:rsid w:val="00056588"/>
    <w:rsid w:val="00056869"/>
    <w:rsid w:val="00057407"/>
    <w:rsid w:val="000608E8"/>
    <w:rsid w:val="00060F6E"/>
    <w:rsid w:val="00062751"/>
    <w:rsid w:val="00062A05"/>
    <w:rsid w:val="000630CD"/>
    <w:rsid w:val="00063552"/>
    <w:rsid w:val="00063950"/>
    <w:rsid w:val="00064170"/>
    <w:rsid w:val="000658D0"/>
    <w:rsid w:val="000667AB"/>
    <w:rsid w:val="000670D9"/>
    <w:rsid w:val="00067130"/>
    <w:rsid w:val="00070F3A"/>
    <w:rsid w:val="000723DF"/>
    <w:rsid w:val="0007270A"/>
    <w:rsid w:val="00073754"/>
    <w:rsid w:val="00073F5B"/>
    <w:rsid w:val="00073FE1"/>
    <w:rsid w:val="00075201"/>
    <w:rsid w:val="00075368"/>
    <w:rsid w:val="000762C3"/>
    <w:rsid w:val="00077895"/>
    <w:rsid w:val="00080E8A"/>
    <w:rsid w:val="00081BF1"/>
    <w:rsid w:val="00082112"/>
    <w:rsid w:val="0008221C"/>
    <w:rsid w:val="0008266A"/>
    <w:rsid w:val="00083B4E"/>
    <w:rsid w:val="0008453A"/>
    <w:rsid w:val="000857BB"/>
    <w:rsid w:val="00086CDE"/>
    <w:rsid w:val="000878EE"/>
    <w:rsid w:val="00087A27"/>
    <w:rsid w:val="00087BEA"/>
    <w:rsid w:val="00087EB4"/>
    <w:rsid w:val="00091064"/>
    <w:rsid w:val="0009125B"/>
    <w:rsid w:val="00092179"/>
    <w:rsid w:val="0009281F"/>
    <w:rsid w:val="00093662"/>
    <w:rsid w:val="000959A6"/>
    <w:rsid w:val="000961A0"/>
    <w:rsid w:val="000976DB"/>
    <w:rsid w:val="000A057F"/>
    <w:rsid w:val="000A259B"/>
    <w:rsid w:val="000A2C3A"/>
    <w:rsid w:val="000A3603"/>
    <w:rsid w:val="000A3675"/>
    <w:rsid w:val="000A7087"/>
    <w:rsid w:val="000B0187"/>
    <w:rsid w:val="000B025A"/>
    <w:rsid w:val="000B1F72"/>
    <w:rsid w:val="000B2075"/>
    <w:rsid w:val="000B258F"/>
    <w:rsid w:val="000B3E1F"/>
    <w:rsid w:val="000B4614"/>
    <w:rsid w:val="000B4C1E"/>
    <w:rsid w:val="000B4D5B"/>
    <w:rsid w:val="000B5CB0"/>
    <w:rsid w:val="000B6118"/>
    <w:rsid w:val="000B6D64"/>
    <w:rsid w:val="000B6ED7"/>
    <w:rsid w:val="000C05C8"/>
    <w:rsid w:val="000C16AA"/>
    <w:rsid w:val="000C2A98"/>
    <w:rsid w:val="000C2ED4"/>
    <w:rsid w:val="000C382C"/>
    <w:rsid w:val="000C41EF"/>
    <w:rsid w:val="000C4CBC"/>
    <w:rsid w:val="000C543C"/>
    <w:rsid w:val="000C58B5"/>
    <w:rsid w:val="000C611C"/>
    <w:rsid w:val="000C6694"/>
    <w:rsid w:val="000C6D9B"/>
    <w:rsid w:val="000C741B"/>
    <w:rsid w:val="000D1CC4"/>
    <w:rsid w:val="000D2496"/>
    <w:rsid w:val="000D30B3"/>
    <w:rsid w:val="000D33A3"/>
    <w:rsid w:val="000D3DA0"/>
    <w:rsid w:val="000D3FEA"/>
    <w:rsid w:val="000D4F08"/>
    <w:rsid w:val="000D53F4"/>
    <w:rsid w:val="000D7B69"/>
    <w:rsid w:val="000E02AD"/>
    <w:rsid w:val="000E0F9D"/>
    <w:rsid w:val="000E15FA"/>
    <w:rsid w:val="000E16D0"/>
    <w:rsid w:val="000E211E"/>
    <w:rsid w:val="000E250E"/>
    <w:rsid w:val="000E271D"/>
    <w:rsid w:val="000E3529"/>
    <w:rsid w:val="000E3FB1"/>
    <w:rsid w:val="000E4F10"/>
    <w:rsid w:val="000E7013"/>
    <w:rsid w:val="000F0631"/>
    <w:rsid w:val="000F1037"/>
    <w:rsid w:val="000F1E87"/>
    <w:rsid w:val="000F2455"/>
    <w:rsid w:val="000F2C9F"/>
    <w:rsid w:val="000F2FC3"/>
    <w:rsid w:val="000F3313"/>
    <w:rsid w:val="000F366E"/>
    <w:rsid w:val="000F4233"/>
    <w:rsid w:val="000F4A2B"/>
    <w:rsid w:val="000F5379"/>
    <w:rsid w:val="000F6235"/>
    <w:rsid w:val="00100FB4"/>
    <w:rsid w:val="001018F4"/>
    <w:rsid w:val="00101B9B"/>
    <w:rsid w:val="00102DA0"/>
    <w:rsid w:val="001034DE"/>
    <w:rsid w:val="0010355C"/>
    <w:rsid w:val="001051C8"/>
    <w:rsid w:val="0010557F"/>
    <w:rsid w:val="00105932"/>
    <w:rsid w:val="00106704"/>
    <w:rsid w:val="00106F05"/>
    <w:rsid w:val="00111043"/>
    <w:rsid w:val="00111558"/>
    <w:rsid w:val="00111D8A"/>
    <w:rsid w:val="00113718"/>
    <w:rsid w:val="00113AEB"/>
    <w:rsid w:val="00114D87"/>
    <w:rsid w:val="00115046"/>
    <w:rsid w:val="00121105"/>
    <w:rsid w:val="00121CC9"/>
    <w:rsid w:val="001224FD"/>
    <w:rsid w:val="001227AC"/>
    <w:rsid w:val="00122B60"/>
    <w:rsid w:val="00124327"/>
    <w:rsid w:val="001246A8"/>
    <w:rsid w:val="0012580E"/>
    <w:rsid w:val="00126FA3"/>
    <w:rsid w:val="001272AE"/>
    <w:rsid w:val="00127E3E"/>
    <w:rsid w:val="0013033A"/>
    <w:rsid w:val="00130A6F"/>
    <w:rsid w:val="00130B3F"/>
    <w:rsid w:val="00131FD2"/>
    <w:rsid w:val="00132128"/>
    <w:rsid w:val="00133D49"/>
    <w:rsid w:val="00133D6A"/>
    <w:rsid w:val="00136554"/>
    <w:rsid w:val="001366ED"/>
    <w:rsid w:val="00136A9A"/>
    <w:rsid w:val="00136D29"/>
    <w:rsid w:val="00137AD5"/>
    <w:rsid w:val="00140A84"/>
    <w:rsid w:val="001412A4"/>
    <w:rsid w:val="00142368"/>
    <w:rsid w:val="0014397F"/>
    <w:rsid w:val="00144C62"/>
    <w:rsid w:val="001450AF"/>
    <w:rsid w:val="00145C03"/>
    <w:rsid w:val="00146551"/>
    <w:rsid w:val="00147138"/>
    <w:rsid w:val="00147254"/>
    <w:rsid w:val="0014747D"/>
    <w:rsid w:val="0014797B"/>
    <w:rsid w:val="001500A8"/>
    <w:rsid w:val="00150582"/>
    <w:rsid w:val="0015110C"/>
    <w:rsid w:val="0015376B"/>
    <w:rsid w:val="00154055"/>
    <w:rsid w:val="00155CCC"/>
    <w:rsid w:val="001561DF"/>
    <w:rsid w:val="001570C8"/>
    <w:rsid w:val="001571F5"/>
    <w:rsid w:val="00161524"/>
    <w:rsid w:val="0016185D"/>
    <w:rsid w:val="00161B32"/>
    <w:rsid w:val="00162AF9"/>
    <w:rsid w:val="0016393A"/>
    <w:rsid w:val="00163E0C"/>
    <w:rsid w:val="001654B8"/>
    <w:rsid w:val="00166A36"/>
    <w:rsid w:val="0016722C"/>
    <w:rsid w:val="00167624"/>
    <w:rsid w:val="00171221"/>
    <w:rsid w:val="00171B62"/>
    <w:rsid w:val="00171BC4"/>
    <w:rsid w:val="00171BCE"/>
    <w:rsid w:val="00172652"/>
    <w:rsid w:val="00172B06"/>
    <w:rsid w:val="00172EE4"/>
    <w:rsid w:val="001730AD"/>
    <w:rsid w:val="00174275"/>
    <w:rsid w:val="001750A7"/>
    <w:rsid w:val="00175470"/>
    <w:rsid w:val="00176849"/>
    <w:rsid w:val="00176FDE"/>
    <w:rsid w:val="001802E2"/>
    <w:rsid w:val="00180770"/>
    <w:rsid w:val="00183BD3"/>
    <w:rsid w:val="00184358"/>
    <w:rsid w:val="001844DF"/>
    <w:rsid w:val="00184E16"/>
    <w:rsid w:val="0018520A"/>
    <w:rsid w:val="0018601F"/>
    <w:rsid w:val="00186126"/>
    <w:rsid w:val="00186C54"/>
    <w:rsid w:val="001872F2"/>
    <w:rsid w:val="0018774C"/>
    <w:rsid w:val="00187C35"/>
    <w:rsid w:val="00187D7A"/>
    <w:rsid w:val="001902B8"/>
    <w:rsid w:val="00190D37"/>
    <w:rsid w:val="0019256A"/>
    <w:rsid w:val="00194A3C"/>
    <w:rsid w:val="00195396"/>
    <w:rsid w:val="001968F3"/>
    <w:rsid w:val="0019734D"/>
    <w:rsid w:val="001A0055"/>
    <w:rsid w:val="001A0393"/>
    <w:rsid w:val="001A1035"/>
    <w:rsid w:val="001A16B1"/>
    <w:rsid w:val="001A1792"/>
    <w:rsid w:val="001A1915"/>
    <w:rsid w:val="001A1A8F"/>
    <w:rsid w:val="001A3611"/>
    <w:rsid w:val="001A3A1D"/>
    <w:rsid w:val="001A41EC"/>
    <w:rsid w:val="001A6EE2"/>
    <w:rsid w:val="001A745C"/>
    <w:rsid w:val="001A747E"/>
    <w:rsid w:val="001A7BE9"/>
    <w:rsid w:val="001B2108"/>
    <w:rsid w:val="001B3128"/>
    <w:rsid w:val="001B614A"/>
    <w:rsid w:val="001B6471"/>
    <w:rsid w:val="001B6FE2"/>
    <w:rsid w:val="001C15D9"/>
    <w:rsid w:val="001C1E0E"/>
    <w:rsid w:val="001C1E2E"/>
    <w:rsid w:val="001C2E58"/>
    <w:rsid w:val="001C2E63"/>
    <w:rsid w:val="001C3F39"/>
    <w:rsid w:val="001C4BDB"/>
    <w:rsid w:val="001C4EC2"/>
    <w:rsid w:val="001D0E1B"/>
    <w:rsid w:val="001D1A1B"/>
    <w:rsid w:val="001D1E92"/>
    <w:rsid w:val="001D21E6"/>
    <w:rsid w:val="001D23FA"/>
    <w:rsid w:val="001D2835"/>
    <w:rsid w:val="001D2B7B"/>
    <w:rsid w:val="001D3B12"/>
    <w:rsid w:val="001D3D0C"/>
    <w:rsid w:val="001D4B61"/>
    <w:rsid w:val="001D637E"/>
    <w:rsid w:val="001D6A64"/>
    <w:rsid w:val="001D6B76"/>
    <w:rsid w:val="001D6FEC"/>
    <w:rsid w:val="001D78EE"/>
    <w:rsid w:val="001E3267"/>
    <w:rsid w:val="001E3277"/>
    <w:rsid w:val="001E450B"/>
    <w:rsid w:val="001E5125"/>
    <w:rsid w:val="001E5C03"/>
    <w:rsid w:val="001E634C"/>
    <w:rsid w:val="001E6FB6"/>
    <w:rsid w:val="001E74A6"/>
    <w:rsid w:val="001E770A"/>
    <w:rsid w:val="001E7E5A"/>
    <w:rsid w:val="001F2A1C"/>
    <w:rsid w:val="001F2A32"/>
    <w:rsid w:val="001F2BAF"/>
    <w:rsid w:val="001F347B"/>
    <w:rsid w:val="001F39E3"/>
    <w:rsid w:val="001F3BDD"/>
    <w:rsid w:val="001F3F10"/>
    <w:rsid w:val="001F41D7"/>
    <w:rsid w:val="001F6217"/>
    <w:rsid w:val="001F700D"/>
    <w:rsid w:val="001F7769"/>
    <w:rsid w:val="001F7829"/>
    <w:rsid w:val="001F7D8D"/>
    <w:rsid w:val="00200CD3"/>
    <w:rsid w:val="00200E0C"/>
    <w:rsid w:val="002013E3"/>
    <w:rsid w:val="002025C7"/>
    <w:rsid w:val="00202F8C"/>
    <w:rsid w:val="0020397F"/>
    <w:rsid w:val="0020425C"/>
    <w:rsid w:val="002044AE"/>
    <w:rsid w:val="00205A6B"/>
    <w:rsid w:val="00206B3F"/>
    <w:rsid w:val="002072E6"/>
    <w:rsid w:val="00211392"/>
    <w:rsid w:val="00211827"/>
    <w:rsid w:val="00211AA8"/>
    <w:rsid w:val="00211ADA"/>
    <w:rsid w:val="00211AE9"/>
    <w:rsid w:val="00211BC2"/>
    <w:rsid w:val="00212303"/>
    <w:rsid w:val="00212838"/>
    <w:rsid w:val="00212DD1"/>
    <w:rsid w:val="00213C05"/>
    <w:rsid w:val="00213F7E"/>
    <w:rsid w:val="002163DF"/>
    <w:rsid w:val="002169C8"/>
    <w:rsid w:val="00217DCF"/>
    <w:rsid w:val="002204E2"/>
    <w:rsid w:val="0022087B"/>
    <w:rsid w:val="00221C3E"/>
    <w:rsid w:val="00221D6A"/>
    <w:rsid w:val="002220FB"/>
    <w:rsid w:val="00222C0A"/>
    <w:rsid w:val="0022320C"/>
    <w:rsid w:val="0022422D"/>
    <w:rsid w:val="00224BC1"/>
    <w:rsid w:val="00224C54"/>
    <w:rsid w:val="00225813"/>
    <w:rsid w:val="00226EF5"/>
    <w:rsid w:val="00227513"/>
    <w:rsid w:val="00231030"/>
    <w:rsid w:val="002311BC"/>
    <w:rsid w:val="00231B4A"/>
    <w:rsid w:val="00232B9B"/>
    <w:rsid w:val="002346A4"/>
    <w:rsid w:val="00234C3D"/>
    <w:rsid w:val="00234F2F"/>
    <w:rsid w:val="00234FEA"/>
    <w:rsid w:val="00236315"/>
    <w:rsid w:val="00240AE8"/>
    <w:rsid w:val="00241326"/>
    <w:rsid w:val="002416A3"/>
    <w:rsid w:val="002416DA"/>
    <w:rsid w:val="002425EF"/>
    <w:rsid w:val="0024306F"/>
    <w:rsid w:val="00243095"/>
    <w:rsid w:val="00245D8B"/>
    <w:rsid w:val="002472A5"/>
    <w:rsid w:val="00251167"/>
    <w:rsid w:val="002515C7"/>
    <w:rsid w:val="00251F59"/>
    <w:rsid w:val="002524BD"/>
    <w:rsid w:val="0025251A"/>
    <w:rsid w:val="00253904"/>
    <w:rsid w:val="00255B40"/>
    <w:rsid w:val="002563D9"/>
    <w:rsid w:val="0025684B"/>
    <w:rsid w:val="00257416"/>
    <w:rsid w:val="002606D8"/>
    <w:rsid w:val="0026125D"/>
    <w:rsid w:val="0026239B"/>
    <w:rsid w:val="00262498"/>
    <w:rsid w:val="00262819"/>
    <w:rsid w:val="002630E4"/>
    <w:rsid w:val="0026491A"/>
    <w:rsid w:val="00264A0E"/>
    <w:rsid w:val="00264DCF"/>
    <w:rsid w:val="0026598A"/>
    <w:rsid w:val="0026598B"/>
    <w:rsid w:val="002703AF"/>
    <w:rsid w:val="0027108B"/>
    <w:rsid w:val="00271580"/>
    <w:rsid w:val="00271843"/>
    <w:rsid w:val="002744B8"/>
    <w:rsid w:val="0027461B"/>
    <w:rsid w:val="00274DA0"/>
    <w:rsid w:val="0028019E"/>
    <w:rsid w:val="00280740"/>
    <w:rsid w:val="00282135"/>
    <w:rsid w:val="00282861"/>
    <w:rsid w:val="00283367"/>
    <w:rsid w:val="0028592B"/>
    <w:rsid w:val="00285FE5"/>
    <w:rsid w:val="00286BFC"/>
    <w:rsid w:val="00286C42"/>
    <w:rsid w:val="00286D38"/>
    <w:rsid w:val="002878A8"/>
    <w:rsid w:val="00290E9F"/>
    <w:rsid w:val="0029166B"/>
    <w:rsid w:val="00291C6D"/>
    <w:rsid w:val="002937D5"/>
    <w:rsid w:val="002942B1"/>
    <w:rsid w:val="00294894"/>
    <w:rsid w:val="00294F7F"/>
    <w:rsid w:val="0029535F"/>
    <w:rsid w:val="00296807"/>
    <w:rsid w:val="00296AB9"/>
    <w:rsid w:val="00296EEF"/>
    <w:rsid w:val="00297DB4"/>
    <w:rsid w:val="002A008E"/>
    <w:rsid w:val="002A2411"/>
    <w:rsid w:val="002A2436"/>
    <w:rsid w:val="002A32B7"/>
    <w:rsid w:val="002A3315"/>
    <w:rsid w:val="002A3945"/>
    <w:rsid w:val="002A40EC"/>
    <w:rsid w:val="002A4ADA"/>
    <w:rsid w:val="002A55BB"/>
    <w:rsid w:val="002A6E1D"/>
    <w:rsid w:val="002A7049"/>
    <w:rsid w:val="002A7FCC"/>
    <w:rsid w:val="002B0875"/>
    <w:rsid w:val="002B0EE8"/>
    <w:rsid w:val="002B147A"/>
    <w:rsid w:val="002B253A"/>
    <w:rsid w:val="002B290D"/>
    <w:rsid w:val="002B6EBE"/>
    <w:rsid w:val="002C0131"/>
    <w:rsid w:val="002C036A"/>
    <w:rsid w:val="002C08FD"/>
    <w:rsid w:val="002C0D93"/>
    <w:rsid w:val="002C159B"/>
    <w:rsid w:val="002C1DAE"/>
    <w:rsid w:val="002C32D9"/>
    <w:rsid w:val="002C3510"/>
    <w:rsid w:val="002C366C"/>
    <w:rsid w:val="002C37FD"/>
    <w:rsid w:val="002C39E2"/>
    <w:rsid w:val="002C42E8"/>
    <w:rsid w:val="002C457D"/>
    <w:rsid w:val="002C46B8"/>
    <w:rsid w:val="002C5CA5"/>
    <w:rsid w:val="002C5CA9"/>
    <w:rsid w:val="002D0618"/>
    <w:rsid w:val="002D1202"/>
    <w:rsid w:val="002D17EF"/>
    <w:rsid w:val="002D1E0F"/>
    <w:rsid w:val="002D1F1E"/>
    <w:rsid w:val="002D3361"/>
    <w:rsid w:val="002D767F"/>
    <w:rsid w:val="002E0382"/>
    <w:rsid w:val="002E109C"/>
    <w:rsid w:val="002E16ED"/>
    <w:rsid w:val="002E1E93"/>
    <w:rsid w:val="002E2565"/>
    <w:rsid w:val="002E2AFC"/>
    <w:rsid w:val="002E2DBF"/>
    <w:rsid w:val="002E2FC7"/>
    <w:rsid w:val="002E47C6"/>
    <w:rsid w:val="002E5CDE"/>
    <w:rsid w:val="002E6957"/>
    <w:rsid w:val="002E6E28"/>
    <w:rsid w:val="002E737D"/>
    <w:rsid w:val="002E791F"/>
    <w:rsid w:val="002F04BC"/>
    <w:rsid w:val="002F09CE"/>
    <w:rsid w:val="002F0A08"/>
    <w:rsid w:val="002F2BDE"/>
    <w:rsid w:val="002F2FD9"/>
    <w:rsid w:val="002F3C36"/>
    <w:rsid w:val="002F3EBE"/>
    <w:rsid w:val="002F4586"/>
    <w:rsid w:val="002F4627"/>
    <w:rsid w:val="002F6171"/>
    <w:rsid w:val="002F6C32"/>
    <w:rsid w:val="002F700F"/>
    <w:rsid w:val="002F7381"/>
    <w:rsid w:val="00300F28"/>
    <w:rsid w:val="003011A3"/>
    <w:rsid w:val="00301436"/>
    <w:rsid w:val="00303294"/>
    <w:rsid w:val="00304673"/>
    <w:rsid w:val="00307722"/>
    <w:rsid w:val="00307929"/>
    <w:rsid w:val="00312A76"/>
    <w:rsid w:val="00313B17"/>
    <w:rsid w:val="00313F08"/>
    <w:rsid w:val="003146D6"/>
    <w:rsid w:val="00315066"/>
    <w:rsid w:val="003154C1"/>
    <w:rsid w:val="00315810"/>
    <w:rsid w:val="00315F9F"/>
    <w:rsid w:val="003179DE"/>
    <w:rsid w:val="00320F11"/>
    <w:rsid w:val="00321108"/>
    <w:rsid w:val="0032278C"/>
    <w:rsid w:val="00323697"/>
    <w:rsid w:val="003239E7"/>
    <w:rsid w:val="00323AD7"/>
    <w:rsid w:val="00324591"/>
    <w:rsid w:val="003250C1"/>
    <w:rsid w:val="003256F3"/>
    <w:rsid w:val="0032680C"/>
    <w:rsid w:val="003271A0"/>
    <w:rsid w:val="00331AC4"/>
    <w:rsid w:val="003338B5"/>
    <w:rsid w:val="00333BD7"/>
    <w:rsid w:val="00333C00"/>
    <w:rsid w:val="00334A87"/>
    <w:rsid w:val="003357D7"/>
    <w:rsid w:val="003358FD"/>
    <w:rsid w:val="00337F63"/>
    <w:rsid w:val="0034042A"/>
    <w:rsid w:val="00340A10"/>
    <w:rsid w:val="00342F56"/>
    <w:rsid w:val="00344029"/>
    <w:rsid w:val="0034441E"/>
    <w:rsid w:val="00344805"/>
    <w:rsid w:val="00344B73"/>
    <w:rsid w:val="003472AE"/>
    <w:rsid w:val="00347B9C"/>
    <w:rsid w:val="00347E53"/>
    <w:rsid w:val="00350FEE"/>
    <w:rsid w:val="00352752"/>
    <w:rsid w:val="00352D96"/>
    <w:rsid w:val="0035352E"/>
    <w:rsid w:val="00353E00"/>
    <w:rsid w:val="00356934"/>
    <w:rsid w:val="00356FCB"/>
    <w:rsid w:val="00357E0C"/>
    <w:rsid w:val="003609E0"/>
    <w:rsid w:val="00360A9E"/>
    <w:rsid w:val="00360BE3"/>
    <w:rsid w:val="0036352B"/>
    <w:rsid w:val="00364107"/>
    <w:rsid w:val="003641E6"/>
    <w:rsid w:val="0036458D"/>
    <w:rsid w:val="00364C44"/>
    <w:rsid w:val="003658D0"/>
    <w:rsid w:val="003659F3"/>
    <w:rsid w:val="00365B1F"/>
    <w:rsid w:val="003667B0"/>
    <w:rsid w:val="003670AD"/>
    <w:rsid w:val="00367E21"/>
    <w:rsid w:val="003726DF"/>
    <w:rsid w:val="00373CDF"/>
    <w:rsid w:val="00376131"/>
    <w:rsid w:val="00376161"/>
    <w:rsid w:val="00376969"/>
    <w:rsid w:val="00380933"/>
    <w:rsid w:val="00381CAC"/>
    <w:rsid w:val="00382155"/>
    <w:rsid w:val="003829CE"/>
    <w:rsid w:val="003840F2"/>
    <w:rsid w:val="00384105"/>
    <w:rsid w:val="0038517A"/>
    <w:rsid w:val="00385B59"/>
    <w:rsid w:val="00385E21"/>
    <w:rsid w:val="0038645D"/>
    <w:rsid w:val="0038654F"/>
    <w:rsid w:val="00386A0F"/>
    <w:rsid w:val="00387202"/>
    <w:rsid w:val="003874B6"/>
    <w:rsid w:val="00387E66"/>
    <w:rsid w:val="003907A8"/>
    <w:rsid w:val="00390D3F"/>
    <w:rsid w:val="00390DB7"/>
    <w:rsid w:val="003918BB"/>
    <w:rsid w:val="00391A37"/>
    <w:rsid w:val="00391D58"/>
    <w:rsid w:val="00392558"/>
    <w:rsid w:val="00393C0C"/>
    <w:rsid w:val="003958A5"/>
    <w:rsid w:val="0039602A"/>
    <w:rsid w:val="00396CB6"/>
    <w:rsid w:val="00396EB5"/>
    <w:rsid w:val="00397B10"/>
    <w:rsid w:val="00397CE5"/>
    <w:rsid w:val="003A0F24"/>
    <w:rsid w:val="003A11B8"/>
    <w:rsid w:val="003A12A4"/>
    <w:rsid w:val="003A1B74"/>
    <w:rsid w:val="003A249A"/>
    <w:rsid w:val="003A3CC9"/>
    <w:rsid w:val="003A6F6F"/>
    <w:rsid w:val="003B0074"/>
    <w:rsid w:val="003B0186"/>
    <w:rsid w:val="003B05CC"/>
    <w:rsid w:val="003B0805"/>
    <w:rsid w:val="003B1A7C"/>
    <w:rsid w:val="003B27BC"/>
    <w:rsid w:val="003B57C4"/>
    <w:rsid w:val="003B6793"/>
    <w:rsid w:val="003B6821"/>
    <w:rsid w:val="003B683B"/>
    <w:rsid w:val="003C0345"/>
    <w:rsid w:val="003C070E"/>
    <w:rsid w:val="003C07F6"/>
    <w:rsid w:val="003C0847"/>
    <w:rsid w:val="003C0E33"/>
    <w:rsid w:val="003C1567"/>
    <w:rsid w:val="003C2734"/>
    <w:rsid w:val="003C275A"/>
    <w:rsid w:val="003C341E"/>
    <w:rsid w:val="003C34B4"/>
    <w:rsid w:val="003C3915"/>
    <w:rsid w:val="003C503B"/>
    <w:rsid w:val="003C595F"/>
    <w:rsid w:val="003C60C1"/>
    <w:rsid w:val="003C667F"/>
    <w:rsid w:val="003C7E77"/>
    <w:rsid w:val="003D06CC"/>
    <w:rsid w:val="003D0EDF"/>
    <w:rsid w:val="003D13D3"/>
    <w:rsid w:val="003D1774"/>
    <w:rsid w:val="003D1786"/>
    <w:rsid w:val="003D2717"/>
    <w:rsid w:val="003D289D"/>
    <w:rsid w:val="003D5023"/>
    <w:rsid w:val="003D5E1A"/>
    <w:rsid w:val="003D6639"/>
    <w:rsid w:val="003D7028"/>
    <w:rsid w:val="003D7CFD"/>
    <w:rsid w:val="003E31D0"/>
    <w:rsid w:val="003E36CF"/>
    <w:rsid w:val="003E4393"/>
    <w:rsid w:val="003E4827"/>
    <w:rsid w:val="003E55A3"/>
    <w:rsid w:val="003E5DB8"/>
    <w:rsid w:val="003E63E5"/>
    <w:rsid w:val="003E6D11"/>
    <w:rsid w:val="003E7E29"/>
    <w:rsid w:val="003F040F"/>
    <w:rsid w:val="003F37F8"/>
    <w:rsid w:val="003F59BF"/>
    <w:rsid w:val="003F5FEA"/>
    <w:rsid w:val="003F62A1"/>
    <w:rsid w:val="003F7726"/>
    <w:rsid w:val="003F78C9"/>
    <w:rsid w:val="004004BC"/>
    <w:rsid w:val="00400EC7"/>
    <w:rsid w:val="004011B2"/>
    <w:rsid w:val="00401763"/>
    <w:rsid w:val="00402547"/>
    <w:rsid w:val="0040276F"/>
    <w:rsid w:val="00402DF4"/>
    <w:rsid w:val="004039D5"/>
    <w:rsid w:val="00405AE2"/>
    <w:rsid w:val="00406447"/>
    <w:rsid w:val="00406E80"/>
    <w:rsid w:val="00410951"/>
    <w:rsid w:val="00410C25"/>
    <w:rsid w:val="00410FAD"/>
    <w:rsid w:val="004118B9"/>
    <w:rsid w:val="0041245A"/>
    <w:rsid w:val="004128BC"/>
    <w:rsid w:val="00412AFD"/>
    <w:rsid w:val="00413492"/>
    <w:rsid w:val="00414090"/>
    <w:rsid w:val="00416F49"/>
    <w:rsid w:val="0041702A"/>
    <w:rsid w:val="00417039"/>
    <w:rsid w:val="004170BB"/>
    <w:rsid w:val="004171CD"/>
    <w:rsid w:val="00417C1A"/>
    <w:rsid w:val="00420393"/>
    <w:rsid w:val="004214EA"/>
    <w:rsid w:val="00423606"/>
    <w:rsid w:val="004248DC"/>
    <w:rsid w:val="00430213"/>
    <w:rsid w:val="004305EC"/>
    <w:rsid w:val="00432BEE"/>
    <w:rsid w:val="0043363A"/>
    <w:rsid w:val="0043480E"/>
    <w:rsid w:val="00434892"/>
    <w:rsid w:val="00435BD0"/>
    <w:rsid w:val="00435F81"/>
    <w:rsid w:val="0043795B"/>
    <w:rsid w:val="0043797F"/>
    <w:rsid w:val="00437BFD"/>
    <w:rsid w:val="00440B3E"/>
    <w:rsid w:val="00441D12"/>
    <w:rsid w:val="00441D17"/>
    <w:rsid w:val="00443BEF"/>
    <w:rsid w:val="00444763"/>
    <w:rsid w:val="00444E0A"/>
    <w:rsid w:val="00445271"/>
    <w:rsid w:val="004458BA"/>
    <w:rsid w:val="00446E03"/>
    <w:rsid w:val="00446E2F"/>
    <w:rsid w:val="00446F42"/>
    <w:rsid w:val="0045014E"/>
    <w:rsid w:val="00450A1C"/>
    <w:rsid w:val="00450D5B"/>
    <w:rsid w:val="004512FD"/>
    <w:rsid w:val="00451785"/>
    <w:rsid w:val="0045186E"/>
    <w:rsid w:val="00451C4A"/>
    <w:rsid w:val="004523E2"/>
    <w:rsid w:val="00452EBC"/>
    <w:rsid w:val="00453709"/>
    <w:rsid w:val="00453B76"/>
    <w:rsid w:val="00454327"/>
    <w:rsid w:val="00454A5D"/>
    <w:rsid w:val="004566DC"/>
    <w:rsid w:val="00456EB5"/>
    <w:rsid w:val="00456F2B"/>
    <w:rsid w:val="00457BA6"/>
    <w:rsid w:val="00460444"/>
    <w:rsid w:val="00461A44"/>
    <w:rsid w:val="00462364"/>
    <w:rsid w:val="00463B67"/>
    <w:rsid w:val="00463C28"/>
    <w:rsid w:val="00464BD7"/>
    <w:rsid w:val="00464F38"/>
    <w:rsid w:val="00465E13"/>
    <w:rsid w:val="004666DF"/>
    <w:rsid w:val="00467195"/>
    <w:rsid w:val="0047055F"/>
    <w:rsid w:val="00471E84"/>
    <w:rsid w:val="00472779"/>
    <w:rsid w:val="00472853"/>
    <w:rsid w:val="00472A72"/>
    <w:rsid w:val="00472D30"/>
    <w:rsid w:val="00472D57"/>
    <w:rsid w:val="00473AF8"/>
    <w:rsid w:val="0047405C"/>
    <w:rsid w:val="00474347"/>
    <w:rsid w:val="0047518E"/>
    <w:rsid w:val="00475916"/>
    <w:rsid w:val="00475EFE"/>
    <w:rsid w:val="004769E4"/>
    <w:rsid w:val="0047723F"/>
    <w:rsid w:val="0047727F"/>
    <w:rsid w:val="00477830"/>
    <w:rsid w:val="004808B0"/>
    <w:rsid w:val="00480DC8"/>
    <w:rsid w:val="004811A7"/>
    <w:rsid w:val="00481685"/>
    <w:rsid w:val="00482A93"/>
    <w:rsid w:val="00482B8F"/>
    <w:rsid w:val="00482CF9"/>
    <w:rsid w:val="00483986"/>
    <w:rsid w:val="00483EF4"/>
    <w:rsid w:val="00484530"/>
    <w:rsid w:val="00485914"/>
    <w:rsid w:val="00485C73"/>
    <w:rsid w:val="00490C77"/>
    <w:rsid w:val="004919BD"/>
    <w:rsid w:val="0049226E"/>
    <w:rsid w:val="00492D89"/>
    <w:rsid w:val="00493DC0"/>
    <w:rsid w:val="004944D9"/>
    <w:rsid w:val="00496386"/>
    <w:rsid w:val="00497B22"/>
    <w:rsid w:val="00497F61"/>
    <w:rsid w:val="004A2AAA"/>
    <w:rsid w:val="004A2E2C"/>
    <w:rsid w:val="004A33F0"/>
    <w:rsid w:val="004A3E85"/>
    <w:rsid w:val="004A43AF"/>
    <w:rsid w:val="004A4639"/>
    <w:rsid w:val="004A48D0"/>
    <w:rsid w:val="004A4993"/>
    <w:rsid w:val="004B00B6"/>
    <w:rsid w:val="004B0503"/>
    <w:rsid w:val="004B1055"/>
    <w:rsid w:val="004B196F"/>
    <w:rsid w:val="004B2410"/>
    <w:rsid w:val="004B27B4"/>
    <w:rsid w:val="004B36A4"/>
    <w:rsid w:val="004B3EDA"/>
    <w:rsid w:val="004B583D"/>
    <w:rsid w:val="004B5879"/>
    <w:rsid w:val="004B625C"/>
    <w:rsid w:val="004B6491"/>
    <w:rsid w:val="004B668A"/>
    <w:rsid w:val="004B720A"/>
    <w:rsid w:val="004C12D0"/>
    <w:rsid w:val="004C1551"/>
    <w:rsid w:val="004C1D40"/>
    <w:rsid w:val="004C2315"/>
    <w:rsid w:val="004C28DB"/>
    <w:rsid w:val="004C4345"/>
    <w:rsid w:val="004C47A2"/>
    <w:rsid w:val="004C512A"/>
    <w:rsid w:val="004C55C2"/>
    <w:rsid w:val="004C5B50"/>
    <w:rsid w:val="004C6637"/>
    <w:rsid w:val="004C6CD9"/>
    <w:rsid w:val="004C7C8D"/>
    <w:rsid w:val="004D043A"/>
    <w:rsid w:val="004D0711"/>
    <w:rsid w:val="004D1259"/>
    <w:rsid w:val="004D45A0"/>
    <w:rsid w:val="004D4682"/>
    <w:rsid w:val="004D47FC"/>
    <w:rsid w:val="004D4AAE"/>
    <w:rsid w:val="004D556A"/>
    <w:rsid w:val="004D6142"/>
    <w:rsid w:val="004D69A0"/>
    <w:rsid w:val="004D78F6"/>
    <w:rsid w:val="004D7F68"/>
    <w:rsid w:val="004E17D2"/>
    <w:rsid w:val="004E1F1A"/>
    <w:rsid w:val="004E2680"/>
    <w:rsid w:val="004E290C"/>
    <w:rsid w:val="004E428A"/>
    <w:rsid w:val="004E42F1"/>
    <w:rsid w:val="004E4F60"/>
    <w:rsid w:val="004E5374"/>
    <w:rsid w:val="004E57BC"/>
    <w:rsid w:val="004F0875"/>
    <w:rsid w:val="004F09C8"/>
    <w:rsid w:val="004F0AF2"/>
    <w:rsid w:val="004F0F50"/>
    <w:rsid w:val="004F1300"/>
    <w:rsid w:val="004F281F"/>
    <w:rsid w:val="004F2F36"/>
    <w:rsid w:val="004F4A53"/>
    <w:rsid w:val="004F4EAA"/>
    <w:rsid w:val="004F51DE"/>
    <w:rsid w:val="004F569F"/>
    <w:rsid w:val="004F6F86"/>
    <w:rsid w:val="004F7E58"/>
    <w:rsid w:val="005014D7"/>
    <w:rsid w:val="00502C57"/>
    <w:rsid w:val="00502D55"/>
    <w:rsid w:val="00503405"/>
    <w:rsid w:val="005038A6"/>
    <w:rsid w:val="00503FAC"/>
    <w:rsid w:val="0050442C"/>
    <w:rsid w:val="005052F2"/>
    <w:rsid w:val="0050545D"/>
    <w:rsid w:val="005069C7"/>
    <w:rsid w:val="005077E5"/>
    <w:rsid w:val="00507F72"/>
    <w:rsid w:val="00511431"/>
    <w:rsid w:val="00511B8F"/>
    <w:rsid w:val="00511CEE"/>
    <w:rsid w:val="00512DE8"/>
    <w:rsid w:val="005141FB"/>
    <w:rsid w:val="0051735F"/>
    <w:rsid w:val="005174BF"/>
    <w:rsid w:val="0051769E"/>
    <w:rsid w:val="00520A3B"/>
    <w:rsid w:val="00520BD7"/>
    <w:rsid w:val="0052134F"/>
    <w:rsid w:val="005219C3"/>
    <w:rsid w:val="00521BB6"/>
    <w:rsid w:val="00522106"/>
    <w:rsid w:val="00523328"/>
    <w:rsid w:val="00523A2E"/>
    <w:rsid w:val="00523C11"/>
    <w:rsid w:val="00523C60"/>
    <w:rsid w:val="0052403D"/>
    <w:rsid w:val="0052581D"/>
    <w:rsid w:val="005260DF"/>
    <w:rsid w:val="005309C7"/>
    <w:rsid w:val="00532226"/>
    <w:rsid w:val="005343A1"/>
    <w:rsid w:val="00534974"/>
    <w:rsid w:val="00534D8F"/>
    <w:rsid w:val="00535089"/>
    <w:rsid w:val="0053514C"/>
    <w:rsid w:val="00535D54"/>
    <w:rsid w:val="00535DAE"/>
    <w:rsid w:val="0053605E"/>
    <w:rsid w:val="00536253"/>
    <w:rsid w:val="00536D1F"/>
    <w:rsid w:val="00540A20"/>
    <w:rsid w:val="0054160D"/>
    <w:rsid w:val="00541DF8"/>
    <w:rsid w:val="005421B9"/>
    <w:rsid w:val="0054247A"/>
    <w:rsid w:val="005425FC"/>
    <w:rsid w:val="00543A95"/>
    <w:rsid w:val="00543ABD"/>
    <w:rsid w:val="0054516A"/>
    <w:rsid w:val="00546457"/>
    <w:rsid w:val="00546BE7"/>
    <w:rsid w:val="00546E3C"/>
    <w:rsid w:val="00546E98"/>
    <w:rsid w:val="005506F1"/>
    <w:rsid w:val="005515E3"/>
    <w:rsid w:val="00551947"/>
    <w:rsid w:val="0055307B"/>
    <w:rsid w:val="00553520"/>
    <w:rsid w:val="00554280"/>
    <w:rsid w:val="0055491E"/>
    <w:rsid w:val="00556E37"/>
    <w:rsid w:val="00557E60"/>
    <w:rsid w:val="00560297"/>
    <w:rsid w:val="0056100E"/>
    <w:rsid w:val="00561AC3"/>
    <w:rsid w:val="00562111"/>
    <w:rsid w:val="00562E9C"/>
    <w:rsid w:val="005637BA"/>
    <w:rsid w:val="00563D47"/>
    <w:rsid w:val="005648D7"/>
    <w:rsid w:val="0056587A"/>
    <w:rsid w:val="00566F8E"/>
    <w:rsid w:val="00572707"/>
    <w:rsid w:val="00572B81"/>
    <w:rsid w:val="00574D82"/>
    <w:rsid w:val="00575AFD"/>
    <w:rsid w:val="00576071"/>
    <w:rsid w:val="00576FD3"/>
    <w:rsid w:val="00580726"/>
    <w:rsid w:val="0058073A"/>
    <w:rsid w:val="00581254"/>
    <w:rsid w:val="00581BF7"/>
    <w:rsid w:val="00581C81"/>
    <w:rsid w:val="00582C87"/>
    <w:rsid w:val="005856AB"/>
    <w:rsid w:val="005859C1"/>
    <w:rsid w:val="00585F2C"/>
    <w:rsid w:val="0058608D"/>
    <w:rsid w:val="005864BF"/>
    <w:rsid w:val="00587549"/>
    <w:rsid w:val="00591EFA"/>
    <w:rsid w:val="005921B2"/>
    <w:rsid w:val="00593755"/>
    <w:rsid w:val="005945A5"/>
    <w:rsid w:val="0059544C"/>
    <w:rsid w:val="005956CF"/>
    <w:rsid w:val="00595AAF"/>
    <w:rsid w:val="005963B3"/>
    <w:rsid w:val="00596538"/>
    <w:rsid w:val="00596DD9"/>
    <w:rsid w:val="005A06BE"/>
    <w:rsid w:val="005A280D"/>
    <w:rsid w:val="005A30C3"/>
    <w:rsid w:val="005A3177"/>
    <w:rsid w:val="005A473D"/>
    <w:rsid w:val="005A5051"/>
    <w:rsid w:val="005A526B"/>
    <w:rsid w:val="005A5300"/>
    <w:rsid w:val="005A5936"/>
    <w:rsid w:val="005A5BA4"/>
    <w:rsid w:val="005A645F"/>
    <w:rsid w:val="005A72DA"/>
    <w:rsid w:val="005A7D1E"/>
    <w:rsid w:val="005B0176"/>
    <w:rsid w:val="005B0D5D"/>
    <w:rsid w:val="005B15C4"/>
    <w:rsid w:val="005B273F"/>
    <w:rsid w:val="005B2B8E"/>
    <w:rsid w:val="005B358C"/>
    <w:rsid w:val="005B3BFC"/>
    <w:rsid w:val="005B4D1D"/>
    <w:rsid w:val="005B509E"/>
    <w:rsid w:val="005B582B"/>
    <w:rsid w:val="005B64BD"/>
    <w:rsid w:val="005B7391"/>
    <w:rsid w:val="005B7592"/>
    <w:rsid w:val="005C0DFC"/>
    <w:rsid w:val="005C0EA5"/>
    <w:rsid w:val="005C1163"/>
    <w:rsid w:val="005C1EC1"/>
    <w:rsid w:val="005C227D"/>
    <w:rsid w:val="005C359A"/>
    <w:rsid w:val="005C369C"/>
    <w:rsid w:val="005C3C23"/>
    <w:rsid w:val="005C44DA"/>
    <w:rsid w:val="005C5472"/>
    <w:rsid w:val="005C6ABE"/>
    <w:rsid w:val="005C6C7B"/>
    <w:rsid w:val="005C7462"/>
    <w:rsid w:val="005C7F32"/>
    <w:rsid w:val="005D003B"/>
    <w:rsid w:val="005D0612"/>
    <w:rsid w:val="005D0F47"/>
    <w:rsid w:val="005D128C"/>
    <w:rsid w:val="005D1B70"/>
    <w:rsid w:val="005D429C"/>
    <w:rsid w:val="005D4365"/>
    <w:rsid w:val="005D4BB7"/>
    <w:rsid w:val="005D5803"/>
    <w:rsid w:val="005D5B05"/>
    <w:rsid w:val="005D6647"/>
    <w:rsid w:val="005D7318"/>
    <w:rsid w:val="005D750E"/>
    <w:rsid w:val="005E01A8"/>
    <w:rsid w:val="005E06E2"/>
    <w:rsid w:val="005E0E2D"/>
    <w:rsid w:val="005E156A"/>
    <w:rsid w:val="005E22A5"/>
    <w:rsid w:val="005E2772"/>
    <w:rsid w:val="005E2895"/>
    <w:rsid w:val="005E4ABC"/>
    <w:rsid w:val="005E54D7"/>
    <w:rsid w:val="005E665F"/>
    <w:rsid w:val="005E72A9"/>
    <w:rsid w:val="005F04B9"/>
    <w:rsid w:val="005F1731"/>
    <w:rsid w:val="005F1F61"/>
    <w:rsid w:val="005F29D5"/>
    <w:rsid w:val="005F2F7D"/>
    <w:rsid w:val="005F377D"/>
    <w:rsid w:val="005F3D87"/>
    <w:rsid w:val="005F5D90"/>
    <w:rsid w:val="005F6846"/>
    <w:rsid w:val="006020CD"/>
    <w:rsid w:val="00603FC4"/>
    <w:rsid w:val="006042CE"/>
    <w:rsid w:val="006044D2"/>
    <w:rsid w:val="00604D83"/>
    <w:rsid w:val="00604F78"/>
    <w:rsid w:val="006055E8"/>
    <w:rsid w:val="006058AA"/>
    <w:rsid w:val="00605F82"/>
    <w:rsid w:val="006068F2"/>
    <w:rsid w:val="00606A74"/>
    <w:rsid w:val="00606E14"/>
    <w:rsid w:val="00607EEC"/>
    <w:rsid w:val="006103DD"/>
    <w:rsid w:val="006105AB"/>
    <w:rsid w:val="006111F4"/>
    <w:rsid w:val="00611BAD"/>
    <w:rsid w:val="0061247D"/>
    <w:rsid w:val="00613272"/>
    <w:rsid w:val="00613A2B"/>
    <w:rsid w:val="00613FCF"/>
    <w:rsid w:val="00614DD4"/>
    <w:rsid w:val="00615368"/>
    <w:rsid w:val="006159EB"/>
    <w:rsid w:val="006170C8"/>
    <w:rsid w:val="0062049B"/>
    <w:rsid w:val="00620BE7"/>
    <w:rsid w:val="00621A80"/>
    <w:rsid w:val="00622783"/>
    <w:rsid w:val="0062313B"/>
    <w:rsid w:val="00624C70"/>
    <w:rsid w:val="00626820"/>
    <w:rsid w:val="00626BC0"/>
    <w:rsid w:val="006315BE"/>
    <w:rsid w:val="0063179D"/>
    <w:rsid w:val="00632949"/>
    <w:rsid w:val="00633EC2"/>
    <w:rsid w:val="006344B1"/>
    <w:rsid w:val="00635999"/>
    <w:rsid w:val="00635E6E"/>
    <w:rsid w:val="00637974"/>
    <w:rsid w:val="00640B18"/>
    <w:rsid w:val="006413B2"/>
    <w:rsid w:val="006418A1"/>
    <w:rsid w:val="00643ED2"/>
    <w:rsid w:val="0064429B"/>
    <w:rsid w:val="00644599"/>
    <w:rsid w:val="00645411"/>
    <w:rsid w:val="00646F7A"/>
    <w:rsid w:val="00647160"/>
    <w:rsid w:val="006473C5"/>
    <w:rsid w:val="00647B3A"/>
    <w:rsid w:val="00647C5E"/>
    <w:rsid w:val="006509BE"/>
    <w:rsid w:val="006510A5"/>
    <w:rsid w:val="006517D6"/>
    <w:rsid w:val="0065217C"/>
    <w:rsid w:val="00652A1A"/>
    <w:rsid w:val="00653EA6"/>
    <w:rsid w:val="00653ED2"/>
    <w:rsid w:val="006550BD"/>
    <w:rsid w:val="006555A0"/>
    <w:rsid w:val="00656D55"/>
    <w:rsid w:val="00660F0D"/>
    <w:rsid w:val="00662474"/>
    <w:rsid w:val="00662C18"/>
    <w:rsid w:val="006632F1"/>
    <w:rsid w:val="006633DC"/>
    <w:rsid w:val="00663BC8"/>
    <w:rsid w:val="00664C1B"/>
    <w:rsid w:val="00665639"/>
    <w:rsid w:val="0066572E"/>
    <w:rsid w:val="006661E9"/>
    <w:rsid w:val="0066698D"/>
    <w:rsid w:val="00667719"/>
    <w:rsid w:val="00670DE7"/>
    <w:rsid w:val="00671C2D"/>
    <w:rsid w:val="00674255"/>
    <w:rsid w:val="00674AAE"/>
    <w:rsid w:val="00674E8B"/>
    <w:rsid w:val="006750AA"/>
    <w:rsid w:val="00676E1F"/>
    <w:rsid w:val="006773E1"/>
    <w:rsid w:val="00680271"/>
    <w:rsid w:val="00680439"/>
    <w:rsid w:val="006809A9"/>
    <w:rsid w:val="006828C0"/>
    <w:rsid w:val="0068324E"/>
    <w:rsid w:val="006832AD"/>
    <w:rsid w:val="00684DC9"/>
    <w:rsid w:val="00684F8B"/>
    <w:rsid w:val="006853F9"/>
    <w:rsid w:val="00685F81"/>
    <w:rsid w:val="0068682D"/>
    <w:rsid w:val="0069058E"/>
    <w:rsid w:val="00690678"/>
    <w:rsid w:val="00690774"/>
    <w:rsid w:val="006923ED"/>
    <w:rsid w:val="00692A4E"/>
    <w:rsid w:val="006938FE"/>
    <w:rsid w:val="00693D98"/>
    <w:rsid w:val="0069423D"/>
    <w:rsid w:val="00694362"/>
    <w:rsid w:val="0069547F"/>
    <w:rsid w:val="00696B25"/>
    <w:rsid w:val="0069771D"/>
    <w:rsid w:val="00697A4D"/>
    <w:rsid w:val="006A0200"/>
    <w:rsid w:val="006A130C"/>
    <w:rsid w:val="006A1B92"/>
    <w:rsid w:val="006A2B61"/>
    <w:rsid w:val="006A2D55"/>
    <w:rsid w:val="006A37B4"/>
    <w:rsid w:val="006A3BF8"/>
    <w:rsid w:val="006A3FA5"/>
    <w:rsid w:val="006A4D48"/>
    <w:rsid w:val="006A7FF3"/>
    <w:rsid w:val="006B0205"/>
    <w:rsid w:val="006B115F"/>
    <w:rsid w:val="006B1DB6"/>
    <w:rsid w:val="006B28D2"/>
    <w:rsid w:val="006B2CAD"/>
    <w:rsid w:val="006B3AAB"/>
    <w:rsid w:val="006B3EA2"/>
    <w:rsid w:val="006B41F9"/>
    <w:rsid w:val="006B44D6"/>
    <w:rsid w:val="006B45FE"/>
    <w:rsid w:val="006B52D7"/>
    <w:rsid w:val="006B7714"/>
    <w:rsid w:val="006C038F"/>
    <w:rsid w:val="006C03F8"/>
    <w:rsid w:val="006C1915"/>
    <w:rsid w:val="006C2B25"/>
    <w:rsid w:val="006C33AE"/>
    <w:rsid w:val="006C3403"/>
    <w:rsid w:val="006C3A55"/>
    <w:rsid w:val="006C3FC2"/>
    <w:rsid w:val="006C4CCB"/>
    <w:rsid w:val="006C526C"/>
    <w:rsid w:val="006C5CC9"/>
    <w:rsid w:val="006C5D65"/>
    <w:rsid w:val="006C723A"/>
    <w:rsid w:val="006C7357"/>
    <w:rsid w:val="006D07E4"/>
    <w:rsid w:val="006D297D"/>
    <w:rsid w:val="006D2E6F"/>
    <w:rsid w:val="006D455E"/>
    <w:rsid w:val="006D4849"/>
    <w:rsid w:val="006D48AF"/>
    <w:rsid w:val="006D53B4"/>
    <w:rsid w:val="006D5E63"/>
    <w:rsid w:val="006D5FE3"/>
    <w:rsid w:val="006D6587"/>
    <w:rsid w:val="006D7BCC"/>
    <w:rsid w:val="006E1581"/>
    <w:rsid w:val="006E183D"/>
    <w:rsid w:val="006E1990"/>
    <w:rsid w:val="006E1DBD"/>
    <w:rsid w:val="006E2B04"/>
    <w:rsid w:val="006E2B23"/>
    <w:rsid w:val="006E30D4"/>
    <w:rsid w:val="006E363A"/>
    <w:rsid w:val="006E4E9F"/>
    <w:rsid w:val="006E50BB"/>
    <w:rsid w:val="006E52C1"/>
    <w:rsid w:val="006E71E9"/>
    <w:rsid w:val="006E7CF1"/>
    <w:rsid w:val="006F14AC"/>
    <w:rsid w:val="006F1C1C"/>
    <w:rsid w:val="006F2288"/>
    <w:rsid w:val="006F29CB"/>
    <w:rsid w:val="006F381D"/>
    <w:rsid w:val="006F4346"/>
    <w:rsid w:val="006F465D"/>
    <w:rsid w:val="006F5914"/>
    <w:rsid w:val="006F5FA4"/>
    <w:rsid w:val="006F6B98"/>
    <w:rsid w:val="006F6F8A"/>
    <w:rsid w:val="006F7902"/>
    <w:rsid w:val="006F7D75"/>
    <w:rsid w:val="006F7D8B"/>
    <w:rsid w:val="00700452"/>
    <w:rsid w:val="007006C7"/>
    <w:rsid w:val="00700795"/>
    <w:rsid w:val="007024A8"/>
    <w:rsid w:val="00702A57"/>
    <w:rsid w:val="007036CB"/>
    <w:rsid w:val="007040E5"/>
    <w:rsid w:val="00704BDD"/>
    <w:rsid w:val="00704FC8"/>
    <w:rsid w:val="00705BFE"/>
    <w:rsid w:val="00705EA8"/>
    <w:rsid w:val="00707678"/>
    <w:rsid w:val="00707AFA"/>
    <w:rsid w:val="00707DA7"/>
    <w:rsid w:val="00711568"/>
    <w:rsid w:val="0071261F"/>
    <w:rsid w:val="007131AC"/>
    <w:rsid w:val="0071398B"/>
    <w:rsid w:val="00713B9D"/>
    <w:rsid w:val="0071574A"/>
    <w:rsid w:val="007159AB"/>
    <w:rsid w:val="00715B4D"/>
    <w:rsid w:val="00716756"/>
    <w:rsid w:val="00716921"/>
    <w:rsid w:val="00717EFA"/>
    <w:rsid w:val="00717FB0"/>
    <w:rsid w:val="00720327"/>
    <w:rsid w:val="00720556"/>
    <w:rsid w:val="00721054"/>
    <w:rsid w:val="007214D2"/>
    <w:rsid w:val="00722130"/>
    <w:rsid w:val="00722ADF"/>
    <w:rsid w:val="00722FDD"/>
    <w:rsid w:val="007231D0"/>
    <w:rsid w:val="00723F86"/>
    <w:rsid w:val="00724BEE"/>
    <w:rsid w:val="00725230"/>
    <w:rsid w:val="00730663"/>
    <w:rsid w:val="007310FA"/>
    <w:rsid w:val="00731BB5"/>
    <w:rsid w:val="0073316C"/>
    <w:rsid w:val="00733255"/>
    <w:rsid w:val="00733789"/>
    <w:rsid w:val="0073382A"/>
    <w:rsid w:val="007353E3"/>
    <w:rsid w:val="00735FCF"/>
    <w:rsid w:val="00740BA8"/>
    <w:rsid w:val="0074116B"/>
    <w:rsid w:val="00741B46"/>
    <w:rsid w:val="00742816"/>
    <w:rsid w:val="007436F5"/>
    <w:rsid w:val="00743999"/>
    <w:rsid w:val="00743A93"/>
    <w:rsid w:val="00743C78"/>
    <w:rsid w:val="00744CCD"/>
    <w:rsid w:val="00744F6B"/>
    <w:rsid w:val="00744F89"/>
    <w:rsid w:val="00745521"/>
    <w:rsid w:val="00746914"/>
    <w:rsid w:val="00746A2C"/>
    <w:rsid w:val="00746DF4"/>
    <w:rsid w:val="007472D1"/>
    <w:rsid w:val="00747BAE"/>
    <w:rsid w:val="007500DD"/>
    <w:rsid w:val="00751CFB"/>
    <w:rsid w:val="00751EE4"/>
    <w:rsid w:val="007525F5"/>
    <w:rsid w:val="0075332C"/>
    <w:rsid w:val="00755928"/>
    <w:rsid w:val="00755A37"/>
    <w:rsid w:val="0075721E"/>
    <w:rsid w:val="007579AB"/>
    <w:rsid w:val="00757D60"/>
    <w:rsid w:val="00757D7D"/>
    <w:rsid w:val="0076108F"/>
    <w:rsid w:val="007617AF"/>
    <w:rsid w:val="0076363C"/>
    <w:rsid w:val="007640CE"/>
    <w:rsid w:val="00765A71"/>
    <w:rsid w:val="00766D5B"/>
    <w:rsid w:val="00767360"/>
    <w:rsid w:val="007674D8"/>
    <w:rsid w:val="0076771C"/>
    <w:rsid w:val="007707B1"/>
    <w:rsid w:val="0077182F"/>
    <w:rsid w:val="00771EFC"/>
    <w:rsid w:val="0077232F"/>
    <w:rsid w:val="00772A3A"/>
    <w:rsid w:val="00773A0A"/>
    <w:rsid w:val="00773D93"/>
    <w:rsid w:val="0077519F"/>
    <w:rsid w:val="00775D6E"/>
    <w:rsid w:val="00775F18"/>
    <w:rsid w:val="007760BB"/>
    <w:rsid w:val="00777979"/>
    <w:rsid w:val="007810E5"/>
    <w:rsid w:val="007813F6"/>
    <w:rsid w:val="00781469"/>
    <w:rsid w:val="0078217B"/>
    <w:rsid w:val="007822AE"/>
    <w:rsid w:val="00782744"/>
    <w:rsid w:val="0078312D"/>
    <w:rsid w:val="007831DE"/>
    <w:rsid w:val="007834E7"/>
    <w:rsid w:val="00784495"/>
    <w:rsid w:val="00784E09"/>
    <w:rsid w:val="007858C5"/>
    <w:rsid w:val="00785991"/>
    <w:rsid w:val="00785F87"/>
    <w:rsid w:val="0078618E"/>
    <w:rsid w:val="0078712B"/>
    <w:rsid w:val="00790D2D"/>
    <w:rsid w:val="00790DFA"/>
    <w:rsid w:val="00791A3F"/>
    <w:rsid w:val="00791BEE"/>
    <w:rsid w:val="00791C2B"/>
    <w:rsid w:val="0079433D"/>
    <w:rsid w:val="007948BD"/>
    <w:rsid w:val="007955C2"/>
    <w:rsid w:val="0079579B"/>
    <w:rsid w:val="0079582E"/>
    <w:rsid w:val="00795C0F"/>
    <w:rsid w:val="00795FFD"/>
    <w:rsid w:val="00796D7A"/>
    <w:rsid w:val="007A0BA3"/>
    <w:rsid w:val="007A0E32"/>
    <w:rsid w:val="007A0EDD"/>
    <w:rsid w:val="007A265D"/>
    <w:rsid w:val="007A43DA"/>
    <w:rsid w:val="007A5265"/>
    <w:rsid w:val="007A52C7"/>
    <w:rsid w:val="007A52FA"/>
    <w:rsid w:val="007A67C4"/>
    <w:rsid w:val="007A71A6"/>
    <w:rsid w:val="007B0244"/>
    <w:rsid w:val="007B08EC"/>
    <w:rsid w:val="007B159C"/>
    <w:rsid w:val="007B1671"/>
    <w:rsid w:val="007B1E3A"/>
    <w:rsid w:val="007B1E64"/>
    <w:rsid w:val="007B2865"/>
    <w:rsid w:val="007B2C1E"/>
    <w:rsid w:val="007B3827"/>
    <w:rsid w:val="007B4ECD"/>
    <w:rsid w:val="007B5482"/>
    <w:rsid w:val="007B6947"/>
    <w:rsid w:val="007B6E7E"/>
    <w:rsid w:val="007B771C"/>
    <w:rsid w:val="007B7C28"/>
    <w:rsid w:val="007C0AD6"/>
    <w:rsid w:val="007C1052"/>
    <w:rsid w:val="007C2091"/>
    <w:rsid w:val="007C35B9"/>
    <w:rsid w:val="007C3859"/>
    <w:rsid w:val="007C3F5E"/>
    <w:rsid w:val="007C46A2"/>
    <w:rsid w:val="007C4BB5"/>
    <w:rsid w:val="007C538B"/>
    <w:rsid w:val="007C5517"/>
    <w:rsid w:val="007C5833"/>
    <w:rsid w:val="007C59C4"/>
    <w:rsid w:val="007C628C"/>
    <w:rsid w:val="007C73BF"/>
    <w:rsid w:val="007C7413"/>
    <w:rsid w:val="007C7A3C"/>
    <w:rsid w:val="007D0775"/>
    <w:rsid w:val="007D09A9"/>
    <w:rsid w:val="007D170B"/>
    <w:rsid w:val="007D306F"/>
    <w:rsid w:val="007D3B34"/>
    <w:rsid w:val="007D6D51"/>
    <w:rsid w:val="007D7D31"/>
    <w:rsid w:val="007D7E9F"/>
    <w:rsid w:val="007D7FCA"/>
    <w:rsid w:val="007E10AD"/>
    <w:rsid w:val="007E1F59"/>
    <w:rsid w:val="007E1FD7"/>
    <w:rsid w:val="007E6202"/>
    <w:rsid w:val="007E62DF"/>
    <w:rsid w:val="007E695E"/>
    <w:rsid w:val="007E7267"/>
    <w:rsid w:val="007E7A4A"/>
    <w:rsid w:val="007F0569"/>
    <w:rsid w:val="007F1684"/>
    <w:rsid w:val="007F174B"/>
    <w:rsid w:val="007F1FA5"/>
    <w:rsid w:val="007F2039"/>
    <w:rsid w:val="007F2185"/>
    <w:rsid w:val="007F22CE"/>
    <w:rsid w:val="007F259C"/>
    <w:rsid w:val="007F2C8C"/>
    <w:rsid w:val="007F3C17"/>
    <w:rsid w:val="007F63D5"/>
    <w:rsid w:val="007F6748"/>
    <w:rsid w:val="007F7156"/>
    <w:rsid w:val="007F7B38"/>
    <w:rsid w:val="007F7BF5"/>
    <w:rsid w:val="00800287"/>
    <w:rsid w:val="00800363"/>
    <w:rsid w:val="00800847"/>
    <w:rsid w:val="00801AD2"/>
    <w:rsid w:val="00801D77"/>
    <w:rsid w:val="00801F3A"/>
    <w:rsid w:val="008027C9"/>
    <w:rsid w:val="00803E7C"/>
    <w:rsid w:val="00805251"/>
    <w:rsid w:val="00805278"/>
    <w:rsid w:val="00805D5E"/>
    <w:rsid w:val="00807415"/>
    <w:rsid w:val="0080770B"/>
    <w:rsid w:val="00807B0E"/>
    <w:rsid w:val="00807C2F"/>
    <w:rsid w:val="00812A5A"/>
    <w:rsid w:val="008135CC"/>
    <w:rsid w:val="0081485D"/>
    <w:rsid w:val="00814E9F"/>
    <w:rsid w:val="008154E6"/>
    <w:rsid w:val="00815F04"/>
    <w:rsid w:val="00816CC8"/>
    <w:rsid w:val="00816EA2"/>
    <w:rsid w:val="008173D6"/>
    <w:rsid w:val="008208D7"/>
    <w:rsid w:val="008211EA"/>
    <w:rsid w:val="008214A7"/>
    <w:rsid w:val="00821A83"/>
    <w:rsid w:val="00821E3E"/>
    <w:rsid w:val="00821FFB"/>
    <w:rsid w:val="008223D5"/>
    <w:rsid w:val="008225A2"/>
    <w:rsid w:val="008229A6"/>
    <w:rsid w:val="00822D4A"/>
    <w:rsid w:val="00823078"/>
    <w:rsid w:val="00823773"/>
    <w:rsid w:val="00824242"/>
    <w:rsid w:val="00824672"/>
    <w:rsid w:val="0082481A"/>
    <w:rsid w:val="00825561"/>
    <w:rsid w:val="00825B8D"/>
    <w:rsid w:val="00826694"/>
    <w:rsid w:val="0082749B"/>
    <w:rsid w:val="008278DF"/>
    <w:rsid w:val="00827907"/>
    <w:rsid w:val="00830082"/>
    <w:rsid w:val="00830155"/>
    <w:rsid w:val="008303A7"/>
    <w:rsid w:val="0083144F"/>
    <w:rsid w:val="00831467"/>
    <w:rsid w:val="00832D66"/>
    <w:rsid w:val="00833F3C"/>
    <w:rsid w:val="008341CC"/>
    <w:rsid w:val="008351F2"/>
    <w:rsid w:val="00835483"/>
    <w:rsid w:val="00835761"/>
    <w:rsid w:val="00835F5F"/>
    <w:rsid w:val="00836B66"/>
    <w:rsid w:val="00836DE1"/>
    <w:rsid w:val="00837AF1"/>
    <w:rsid w:val="00840742"/>
    <w:rsid w:val="00840E29"/>
    <w:rsid w:val="008410FE"/>
    <w:rsid w:val="00841412"/>
    <w:rsid w:val="008422E0"/>
    <w:rsid w:val="0084260D"/>
    <w:rsid w:val="00843AF2"/>
    <w:rsid w:val="00843D1B"/>
    <w:rsid w:val="008442CE"/>
    <w:rsid w:val="00844772"/>
    <w:rsid w:val="00844CD1"/>
    <w:rsid w:val="00844CDB"/>
    <w:rsid w:val="0084526B"/>
    <w:rsid w:val="00845FC1"/>
    <w:rsid w:val="0084635E"/>
    <w:rsid w:val="00846442"/>
    <w:rsid w:val="00846D5F"/>
    <w:rsid w:val="00846E68"/>
    <w:rsid w:val="008518A6"/>
    <w:rsid w:val="008518CE"/>
    <w:rsid w:val="00852296"/>
    <w:rsid w:val="008524FC"/>
    <w:rsid w:val="00852665"/>
    <w:rsid w:val="0085291B"/>
    <w:rsid w:val="008529CD"/>
    <w:rsid w:val="00852A0D"/>
    <w:rsid w:val="008536E3"/>
    <w:rsid w:val="00854F72"/>
    <w:rsid w:val="008569D6"/>
    <w:rsid w:val="00856D3E"/>
    <w:rsid w:val="008574F7"/>
    <w:rsid w:val="00857782"/>
    <w:rsid w:val="00857818"/>
    <w:rsid w:val="008579E8"/>
    <w:rsid w:val="008629FF"/>
    <w:rsid w:val="00863FE0"/>
    <w:rsid w:val="00864DA4"/>
    <w:rsid w:val="00864F17"/>
    <w:rsid w:val="008650E9"/>
    <w:rsid w:val="00865670"/>
    <w:rsid w:val="00865C84"/>
    <w:rsid w:val="008663CD"/>
    <w:rsid w:val="00866E0B"/>
    <w:rsid w:val="00867C5A"/>
    <w:rsid w:val="00870799"/>
    <w:rsid w:val="00870AB3"/>
    <w:rsid w:val="00870D22"/>
    <w:rsid w:val="00872DFA"/>
    <w:rsid w:val="00873B17"/>
    <w:rsid w:val="00874350"/>
    <w:rsid w:val="008747F9"/>
    <w:rsid w:val="00874E4F"/>
    <w:rsid w:val="0087562E"/>
    <w:rsid w:val="0087656C"/>
    <w:rsid w:val="008767C5"/>
    <w:rsid w:val="0087795B"/>
    <w:rsid w:val="008801A6"/>
    <w:rsid w:val="0088097A"/>
    <w:rsid w:val="00880D2C"/>
    <w:rsid w:val="00880EB5"/>
    <w:rsid w:val="0088222E"/>
    <w:rsid w:val="008828DF"/>
    <w:rsid w:val="0088338A"/>
    <w:rsid w:val="008835EE"/>
    <w:rsid w:val="00884833"/>
    <w:rsid w:val="008848C1"/>
    <w:rsid w:val="00885E90"/>
    <w:rsid w:val="00885ED8"/>
    <w:rsid w:val="008875AF"/>
    <w:rsid w:val="008912A5"/>
    <w:rsid w:val="0089293B"/>
    <w:rsid w:val="008941BB"/>
    <w:rsid w:val="00894AD9"/>
    <w:rsid w:val="00895B93"/>
    <w:rsid w:val="008965D6"/>
    <w:rsid w:val="00897939"/>
    <w:rsid w:val="00897CE3"/>
    <w:rsid w:val="008A040B"/>
    <w:rsid w:val="008A0414"/>
    <w:rsid w:val="008A08E9"/>
    <w:rsid w:val="008A1B0C"/>
    <w:rsid w:val="008A1DFC"/>
    <w:rsid w:val="008A2137"/>
    <w:rsid w:val="008A2218"/>
    <w:rsid w:val="008A24A9"/>
    <w:rsid w:val="008A2A6C"/>
    <w:rsid w:val="008A2FB3"/>
    <w:rsid w:val="008A4477"/>
    <w:rsid w:val="008A5659"/>
    <w:rsid w:val="008A5B3D"/>
    <w:rsid w:val="008A5E48"/>
    <w:rsid w:val="008A6305"/>
    <w:rsid w:val="008A722C"/>
    <w:rsid w:val="008A74EC"/>
    <w:rsid w:val="008B167A"/>
    <w:rsid w:val="008B18E4"/>
    <w:rsid w:val="008B1C3D"/>
    <w:rsid w:val="008B24F2"/>
    <w:rsid w:val="008B251A"/>
    <w:rsid w:val="008B300B"/>
    <w:rsid w:val="008B4A0E"/>
    <w:rsid w:val="008B544D"/>
    <w:rsid w:val="008B57AE"/>
    <w:rsid w:val="008B591C"/>
    <w:rsid w:val="008B5D22"/>
    <w:rsid w:val="008B61ED"/>
    <w:rsid w:val="008B6867"/>
    <w:rsid w:val="008B7350"/>
    <w:rsid w:val="008B7EBC"/>
    <w:rsid w:val="008B7F93"/>
    <w:rsid w:val="008C0212"/>
    <w:rsid w:val="008C0D66"/>
    <w:rsid w:val="008C162C"/>
    <w:rsid w:val="008C23FD"/>
    <w:rsid w:val="008C2AB9"/>
    <w:rsid w:val="008C2B9D"/>
    <w:rsid w:val="008C2D07"/>
    <w:rsid w:val="008C3082"/>
    <w:rsid w:val="008C3854"/>
    <w:rsid w:val="008C4A31"/>
    <w:rsid w:val="008C4BD7"/>
    <w:rsid w:val="008C7803"/>
    <w:rsid w:val="008C79EB"/>
    <w:rsid w:val="008D0FE9"/>
    <w:rsid w:val="008D4D8A"/>
    <w:rsid w:val="008D5D12"/>
    <w:rsid w:val="008D6289"/>
    <w:rsid w:val="008D7BCA"/>
    <w:rsid w:val="008E08F7"/>
    <w:rsid w:val="008E0DF3"/>
    <w:rsid w:val="008E4173"/>
    <w:rsid w:val="008E4F5A"/>
    <w:rsid w:val="008E7839"/>
    <w:rsid w:val="008F288B"/>
    <w:rsid w:val="008F3414"/>
    <w:rsid w:val="008F43D2"/>
    <w:rsid w:val="008F74C3"/>
    <w:rsid w:val="008F7A82"/>
    <w:rsid w:val="009001EA"/>
    <w:rsid w:val="00900586"/>
    <w:rsid w:val="00900C43"/>
    <w:rsid w:val="00900D3A"/>
    <w:rsid w:val="00901D70"/>
    <w:rsid w:val="00902DFA"/>
    <w:rsid w:val="0090374C"/>
    <w:rsid w:val="00904500"/>
    <w:rsid w:val="009058AA"/>
    <w:rsid w:val="00906D07"/>
    <w:rsid w:val="00907F2F"/>
    <w:rsid w:val="00910505"/>
    <w:rsid w:val="0091095A"/>
    <w:rsid w:val="00910C5B"/>
    <w:rsid w:val="00910F03"/>
    <w:rsid w:val="009111E9"/>
    <w:rsid w:val="00911232"/>
    <w:rsid w:val="009112A1"/>
    <w:rsid w:val="00911A52"/>
    <w:rsid w:val="00911CE2"/>
    <w:rsid w:val="00912274"/>
    <w:rsid w:val="009128FB"/>
    <w:rsid w:val="00912E09"/>
    <w:rsid w:val="00912E6B"/>
    <w:rsid w:val="00913706"/>
    <w:rsid w:val="00914346"/>
    <w:rsid w:val="00914ABE"/>
    <w:rsid w:val="0091514B"/>
    <w:rsid w:val="00916884"/>
    <w:rsid w:val="00920187"/>
    <w:rsid w:val="00920786"/>
    <w:rsid w:val="009208A9"/>
    <w:rsid w:val="00921034"/>
    <w:rsid w:val="009217B8"/>
    <w:rsid w:val="00921816"/>
    <w:rsid w:val="00922579"/>
    <w:rsid w:val="00922EB3"/>
    <w:rsid w:val="00922FD5"/>
    <w:rsid w:val="0092301D"/>
    <w:rsid w:val="00923E3F"/>
    <w:rsid w:val="00924FCC"/>
    <w:rsid w:val="009258BE"/>
    <w:rsid w:val="009263D0"/>
    <w:rsid w:val="00926F6D"/>
    <w:rsid w:val="00927047"/>
    <w:rsid w:val="00927605"/>
    <w:rsid w:val="009313DB"/>
    <w:rsid w:val="00934B70"/>
    <w:rsid w:val="00936874"/>
    <w:rsid w:val="00936D42"/>
    <w:rsid w:val="009375B7"/>
    <w:rsid w:val="00937C2A"/>
    <w:rsid w:val="00940163"/>
    <w:rsid w:val="00940422"/>
    <w:rsid w:val="00941C05"/>
    <w:rsid w:val="00942117"/>
    <w:rsid w:val="00943344"/>
    <w:rsid w:val="00943C2E"/>
    <w:rsid w:val="00944125"/>
    <w:rsid w:val="009444DE"/>
    <w:rsid w:val="00944F11"/>
    <w:rsid w:val="00944FE3"/>
    <w:rsid w:val="00945545"/>
    <w:rsid w:val="0094756E"/>
    <w:rsid w:val="00947590"/>
    <w:rsid w:val="00947788"/>
    <w:rsid w:val="009540CC"/>
    <w:rsid w:val="0095452A"/>
    <w:rsid w:val="00954634"/>
    <w:rsid w:val="00955004"/>
    <w:rsid w:val="009556B5"/>
    <w:rsid w:val="0095570E"/>
    <w:rsid w:val="009568C0"/>
    <w:rsid w:val="00960BBC"/>
    <w:rsid w:val="009612E4"/>
    <w:rsid w:val="009616AD"/>
    <w:rsid w:val="0096182B"/>
    <w:rsid w:val="00961CAE"/>
    <w:rsid w:val="00965F2F"/>
    <w:rsid w:val="00966BD4"/>
    <w:rsid w:val="0096712A"/>
    <w:rsid w:val="009720C7"/>
    <w:rsid w:val="00973585"/>
    <w:rsid w:val="00973902"/>
    <w:rsid w:val="00973F6C"/>
    <w:rsid w:val="00974732"/>
    <w:rsid w:val="0097563D"/>
    <w:rsid w:val="00975774"/>
    <w:rsid w:val="009761AD"/>
    <w:rsid w:val="009763B4"/>
    <w:rsid w:val="0097660E"/>
    <w:rsid w:val="00976FE6"/>
    <w:rsid w:val="009778AC"/>
    <w:rsid w:val="0098008F"/>
    <w:rsid w:val="00980356"/>
    <w:rsid w:val="00981773"/>
    <w:rsid w:val="00981E37"/>
    <w:rsid w:val="00983577"/>
    <w:rsid w:val="00983F5A"/>
    <w:rsid w:val="00984BBE"/>
    <w:rsid w:val="009853E6"/>
    <w:rsid w:val="00986329"/>
    <w:rsid w:val="00986826"/>
    <w:rsid w:val="00986C2D"/>
    <w:rsid w:val="00986EB8"/>
    <w:rsid w:val="009871F5"/>
    <w:rsid w:val="009914CC"/>
    <w:rsid w:val="009937C6"/>
    <w:rsid w:val="00994046"/>
    <w:rsid w:val="0099599C"/>
    <w:rsid w:val="00995BFE"/>
    <w:rsid w:val="009961A0"/>
    <w:rsid w:val="00996934"/>
    <w:rsid w:val="00996E7A"/>
    <w:rsid w:val="00996F68"/>
    <w:rsid w:val="00997530"/>
    <w:rsid w:val="00997E6B"/>
    <w:rsid w:val="009A02E6"/>
    <w:rsid w:val="009A0466"/>
    <w:rsid w:val="009A0475"/>
    <w:rsid w:val="009A12AE"/>
    <w:rsid w:val="009A154B"/>
    <w:rsid w:val="009A1AA0"/>
    <w:rsid w:val="009A2717"/>
    <w:rsid w:val="009A30CE"/>
    <w:rsid w:val="009A3512"/>
    <w:rsid w:val="009A3849"/>
    <w:rsid w:val="009A4095"/>
    <w:rsid w:val="009A448B"/>
    <w:rsid w:val="009A62AF"/>
    <w:rsid w:val="009A6A60"/>
    <w:rsid w:val="009A734C"/>
    <w:rsid w:val="009A7EBC"/>
    <w:rsid w:val="009B0AD6"/>
    <w:rsid w:val="009B19CD"/>
    <w:rsid w:val="009B2C8E"/>
    <w:rsid w:val="009B48F8"/>
    <w:rsid w:val="009B64FA"/>
    <w:rsid w:val="009C0CE4"/>
    <w:rsid w:val="009C10F3"/>
    <w:rsid w:val="009C13C4"/>
    <w:rsid w:val="009C1AB8"/>
    <w:rsid w:val="009C21C9"/>
    <w:rsid w:val="009C26D8"/>
    <w:rsid w:val="009C32E0"/>
    <w:rsid w:val="009C35D5"/>
    <w:rsid w:val="009C41B1"/>
    <w:rsid w:val="009C48F3"/>
    <w:rsid w:val="009C54BA"/>
    <w:rsid w:val="009C56C7"/>
    <w:rsid w:val="009C5F81"/>
    <w:rsid w:val="009C64EE"/>
    <w:rsid w:val="009C6C46"/>
    <w:rsid w:val="009C79DD"/>
    <w:rsid w:val="009C7D27"/>
    <w:rsid w:val="009D0248"/>
    <w:rsid w:val="009D1C68"/>
    <w:rsid w:val="009D1E70"/>
    <w:rsid w:val="009D21BB"/>
    <w:rsid w:val="009D232D"/>
    <w:rsid w:val="009D2AF0"/>
    <w:rsid w:val="009D2F07"/>
    <w:rsid w:val="009D2F89"/>
    <w:rsid w:val="009D3C09"/>
    <w:rsid w:val="009D7181"/>
    <w:rsid w:val="009E05B3"/>
    <w:rsid w:val="009E0C8A"/>
    <w:rsid w:val="009E152A"/>
    <w:rsid w:val="009E1E80"/>
    <w:rsid w:val="009E1FBA"/>
    <w:rsid w:val="009E37BB"/>
    <w:rsid w:val="009E3BE4"/>
    <w:rsid w:val="009E4303"/>
    <w:rsid w:val="009E4597"/>
    <w:rsid w:val="009E4BB7"/>
    <w:rsid w:val="009E6ABD"/>
    <w:rsid w:val="009E6D7C"/>
    <w:rsid w:val="009F0083"/>
    <w:rsid w:val="009F0F0B"/>
    <w:rsid w:val="009F143E"/>
    <w:rsid w:val="009F1F23"/>
    <w:rsid w:val="009F21A8"/>
    <w:rsid w:val="009F2E67"/>
    <w:rsid w:val="009F374E"/>
    <w:rsid w:val="009F4573"/>
    <w:rsid w:val="009F4765"/>
    <w:rsid w:val="009F4817"/>
    <w:rsid w:val="009F5A13"/>
    <w:rsid w:val="009F6A6B"/>
    <w:rsid w:val="009F6C77"/>
    <w:rsid w:val="009F7F31"/>
    <w:rsid w:val="00A0006A"/>
    <w:rsid w:val="00A001F0"/>
    <w:rsid w:val="00A005D4"/>
    <w:rsid w:val="00A00742"/>
    <w:rsid w:val="00A011AD"/>
    <w:rsid w:val="00A01212"/>
    <w:rsid w:val="00A013C5"/>
    <w:rsid w:val="00A030A9"/>
    <w:rsid w:val="00A03782"/>
    <w:rsid w:val="00A04003"/>
    <w:rsid w:val="00A0435F"/>
    <w:rsid w:val="00A04894"/>
    <w:rsid w:val="00A04AA5"/>
    <w:rsid w:val="00A06250"/>
    <w:rsid w:val="00A063DD"/>
    <w:rsid w:val="00A06FE2"/>
    <w:rsid w:val="00A07801"/>
    <w:rsid w:val="00A07BCC"/>
    <w:rsid w:val="00A11314"/>
    <w:rsid w:val="00A11807"/>
    <w:rsid w:val="00A1226C"/>
    <w:rsid w:val="00A124B9"/>
    <w:rsid w:val="00A12855"/>
    <w:rsid w:val="00A13DD9"/>
    <w:rsid w:val="00A14054"/>
    <w:rsid w:val="00A152D5"/>
    <w:rsid w:val="00A15988"/>
    <w:rsid w:val="00A15E93"/>
    <w:rsid w:val="00A160B1"/>
    <w:rsid w:val="00A1643A"/>
    <w:rsid w:val="00A200CE"/>
    <w:rsid w:val="00A20C1A"/>
    <w:rsid w:val="00A21386"/>
    <w:rsid w:val="00A22E78"/>
    <w:rsid w:val="00A2605E"/>
    <w:rsid w:val="00A2775A"/>
    <w:rsid w:val="00A27F33"/>
    <w:rsid w:val="00A301E4"/>
    <w:rsid w:val="00A30C25"/>
    <w:rsid w:val="00A3191F"/>
    <w:rsid w:val="00A3213E"/>
    <w:rsid w:val="00A322B5"/>
    <w:rsid w:val="00A32A82"/>
    <w:rsid w:val="00A32EC5"/>
    <w:rsid w:val="00A32F54"/>
    <w:rsid w:val="00A33696"/>
    <w:rsid w:val="00A3382A"/>
    <w:rsid w:val="00A339A4"/>
    <w:rsid w:val="00A34749"/>
    <w:rsid w:val="00A35DA9"/>
    <w:rsid w:val="00A35FF0"/>
    <w:rsid w:val="00A3685B"/>
    <w:rsid w:val="00A41BDC"/>
    <w:rsid w:val="00A4284D"/>
    <w:rsid w:val="00A428DA"/>
    <w:rsid w:val="00A4324A"/>
    <w:rsid w:val="00A435EA"/>
    <w:rsid w:val="00A43973"/>
    <w:rsid w:val="00A43AED"/>
    <w:rsid w:val="00A43EE4"/>
    <w:rsid w:val="00A443B1"/>
    <w:rsid w:val="00A44A2E"/>
    <w:rsid w:val="00A44C70"/>
    <w:rsid w:val="00A44CC2"/>
    <w:rsid w:val="00A45A8C"/>
    <w:rsid w:val="00A46110"/>
    <w:rsid w:val="00A463D7"/>
    <w:rsid w:val="00A46633"/>
    <w:rsid w:val="00A46C83"/>
    <w:rsid w:val="00A47675"/>
    <w:rsid w:val="00A5058F"/>
    <w:rsid w:val="00A5070D"/>
    <w:rsid w:val="00A515FB"/>
    <w:rsid w:val="00A523C0"/>
    <w:rsid w:val="00A52AE2"/>
    <w:rsid w:val="00A52F6D"/>
    <w:rsid w:val="00A54936"/>
    <w:rsid w:val="00A54ABD"/>
    <w:rsid w:val="00A553CB"/>
    <w:rsid w:val="00A6180A"/>
    <w:rsid w:val="00A61C5E"/>
    <w:rsid w:val="00A62294"/>
    <w:rsid w:val="00A62599"/>
    <w:rsid w:val="00A62BF7"/>
    <w:rsid w:val="00A6346C"/>
    <w:rsid w:val="00A63E52"/>
    <w:rsid w:val="00A647DD"/>
    <w:rsid w:val="00A6597E"/>
    <w:rsid w:val="00A66E75"/>
    <w:rsid w:val="00A66EB1"/>
    <w:rsid w:val="00A67003"/>
    <w:rsid w:val="00A677FC"/>
    <w:rsid w:val="00A67BBF"/>
    <w:rsid w:val="00A71919"/>
    <w:rsid w:val="00A71E0D"/>
    <w:rsid w:val="00A7257C"/>
    <w:rsid w:val="00A72923"/>
    <w:rsid w:val="00A75F57"/>
    <w:rsid w:val="00A76B6F"/>
    <w:rsid w:val="00A77E25"/>
    <w:rsid w:val="00A80906"/>
    <w:rsid w:val="00A82218"/>
    <w:rsid w:val="00A825D5"/>
    <w:rsid w:val="00A82A60"/>
    <w:rsid w:val="00A84281"/>
    <w:rsid w:val="00A85599"/>
    <w:rsid w:val="00A85F27"/>
    <w:rsid w:val="00A86295"/>
    <w:rsid w:val="00A876FA"/>
    <w:rsid w:val="00A91257"/>
    <w:rsid w:val="00A918C4"/>
    <w:rsid w:val="00A9205A"/>
    <w:rsid w:val="00A925FA"/>
    <w:rsid w:val="00A92603"/>
    <w:rsid w:val="00A92B23"/>
    <w:rsid w:val="00A93B11"/>
    <w:rsid w:val="00A94874"/>
    <w:rsid w:val="00A961F7"/>
    <w:rsid w:val="00A9796C"/>
    <w:rsid w:val="00A97B07"/>
    <w:rsid w:val="00AA0317"/>
    <w:rsid w:val="00AA12A4"/>
    <w:rsid w:val="00AA1D18"/>
    <w:rsid w:val="00AA26EE"/>
    <w:rsid w:val="00AA4116"/>
    <w:rsid w:val="00AA44A8"/>
    <w:rsid w:val="00AA6A71"/>
    <w:rsid w:val="00AA7801"/>
    <w:rsid w:val="00AA7923"/>
    <w:rsid w:val="00AB06D2"/>
    <w:rsid w:val="00AB0D3B"/>
    <w:rsid w:val="00AB1929"/>
    <w:rsid w:val="00AB1E20"/>
    <w:rsid w:val="00AB2C28"/>
    <w:rsid w:val="00AB335E"/>
    <w:rsid w:val="00AB45B2"/>
    <w:rsid w:val="00AB465F"/>
    <w:rsid w:val="00AB4860"/>
    <w:rsid w:val="00AB49BE"/>
    <w:rsid w:val="00AB4E2B"/>
    <w:rsid w:val="00AB5213"/>
    <w:rsid w:val="00AB66AA"/>
    <w:rsid w:val="00AB6B63"/>
    <w:rsid w:val="00AB78FB"/>
    <w:rsid w:val="00AC04FE"/>
    <w:rsid w:val="00AC1674"/>
    <w:rsid w:val="00AC3B11"/>
    <w:rsid w:val="00AC549E"/>
    <w:rsid w:val="00AC5581"/>
    <w:rsid w:val="00AC6803"/>
    <w:rsid w:val="00AC68A0"/>
    <w:rsid w:val="00AC6B70"/>
    <w:rsid w:val="00AC6EFF"/>
    <w:rsid w:val="00AC720A"/>
    <w:rsid w:val="00AC79ED"/>
    <w:rsid w:val="00AD02AB"/>
    <w:rsid w:val="00AD0F26"/>
    <w:rsid w:val="00AD16C6"/>
    <w:rsid w:val="00AD1ACE"/>
    <w:rsid w:val="00AD263B"/>
    <w:rsid w:val="00AD4103"/>
    <w:rsid w:val="00AD431D"/>
    <w:rsid w:val="00AD4850"/>
    <w:rsid w:val="00AD580E"/>
    <w:rsid w:val="00AD6609"/>
    <w:rsid w:val="00AD6A45"/>
    <w:rsid w:val="00AD6EAB"/>
    <w:rsid w:val="00AD74F9"/>
    <w:rsid w:val="00AD7651"/>
    <w:rsid w:val="00AE1779"/>
    <w:rsid w:val="00AE23BC"/>
    <w:rsid w:val="00AE273F"/>
    <w:rsid w:val="00AE4660"/>
    <w:rsid w:val="00AE4A75"/>
    <w:rsid w:val="00AE501D"/>
    <w:rsid w:val="00AE5C19"/>
    <w:rsid w:val="00AE5ED9"/>
    <w:rsid w:val="00AE7302"/>
    <w:rsid w:val="00AF00FE"/>
    <w:rsid w:val="00AF11BB"/>
    <w:rsid w:val="00AF1527"/>
    <w:rsid w:val="00AF5FCA"/>
    <w:rsid w:val="00AF7679"/>
    <w:rsid w:val="00B00503"/>
    <w:rsid w:val="00B00C14"/>
    <w:rsid w:val="00B02855"/>
    <w:rsid w:val="00B04ED5"/>
    <w:rsid w:val="00B05074"/>
    <w:rsid w:val="00B05414"/>
    <w:rsid w:val="00B06747"/>
    <w:rsid w:val="00B07B4F"/>
    <w:rsid w:val="00B106BF"/>
    <w:rsid w:val="00B106F3"/>
    <w:rsid w:val="00B10BFD"/>
    <w:rsid w:val="00B11047"/>
    <w:rsid w:val="00B110AC"/>
    <w:rsid w:val="00B118C1"/>
    <w:rsid w:val="00B127AB"/>
    <w:rsid w:val="00B13242"/>
    <w:rsid w:val="00B13548"/>
    <w:rsid w:val="00B137CA"/>
    <w:rsid w:val="00B13CE9"/>
    <w:rsid w:val="00B14229"/>
    <w:rsid w:val="00B145C7"/>
    <w:rsid w:val="00B15299"/>
    <w:rsid w:val="00B15641"/>
    <w:rsid w:val="00B15CB5"/>
    <w:rsid w:val="00B16AEC"/>
    <w:rsid w:val="00B21795"/>
    <w:rsid w:val="00B2259A"/>
    <w:rsid w:val="00B23070"/>
    <w:rsid w:val="00B2522E"/>
    <w:rsid w:val="00B2623D"/>
    <w:rsid w:val="00B262FA"/>
    <w:rsid w:val="00B264CD"/>
    <w:rsid w:val="00B26E08"/>
    <w:rsid w:val="00B26F85"/>
    <w:rsid w:val="00B27225"/>
    <w:rsid w:val="00B30E00"/>
    <w:rsid w:val="00B30F86"/>
    <w:rsid w:val="00B317AC"/>
    <w:rsid w:val="00B317B0"/>
    <w:rsid w:val="00B3193A"/>
    <w:rsid w:val="00B335EF"/>
    <w:rsid w:val="00B337AD"/>
    <w:rsid w:val="00B34F75"/>
    <w:rsid w:val="00B35B3A"/>
    <w:rsid w:val="00B3662B"/>
    <w:rsid w:val="00B36922"/>
    <w:rsid w:val="00B377F4"/>
    <w:rsid w:val="00B37F8F"/>
    <w:rsid w:val="00B40D89"/>
    <w:rsid w:val="00B416D2"/>
    <w:rsid w:val="00B42905"/>
    <w:rsid w:val="00B44641"/>
    <w:rsid w:val="00B4555A"/>
    <w:rsid w:val="00B46D6D"/>
    <w:rsid w:val="00B50C5C"/>
    <w:rsid w:val="00B50FA4"/>
    <w:rsid w:val="00B51567"/>
    <w:rsid w:val="00B52207"/>
    <w:rsid w:val="00B539AD"/>
    <w:rsid w:val="00B53F1C"/>
    <w:rsid w:val="00B5400B"/>
    <w:rsid w:val="00B55C02"/>
    <w:rsid w:val="00B5729F"/>
    <w:rsid w:val="00B61626"/>
    <w:rsid w:val="00B618D3"/>
    <w:rsid w:val="00B62578"/>
    <w:rsid w:val="00B63BE5"/>
    <w:rsid w:val="00B6536E"/>
    <w:rsid w:val="00B6566F"/>
    <w:rsid w:val="00B671E2"/>
    <w:rsid w:val="00B6791E"/>
    <w:rsid w:val="00B70D8E"/>
    <w:rsid w:val="00B7265E"/>
    <w:rsid w:val="00B72716"/>
    <w:rsid w:val="00B7423A"/>
    <w:rsid w:val="00B74A13"/>
    <w:rsid w:val="00B750F2"/>
    <w:rsid w:val="00B76A03"/>
    <w:rsid w:val="00B76F31"/>
    <w:rsid w:val="00B77798"/>
    <w:rsid w:val="00B77A11"/>
    <w:rsid w:val="00B81157"/>
    <w:rsid w:val="00B813B9"/>
    <w:rsid w:val="00B81A8C"/>
    <w:rsid w:val="00B81D29"/>
    <w:rsid w:val="00B828F1"/>
    <w:rsid w:val="00B83AC1"/>
    <w:rsid w:val="00B85F6B"/>
    <w:rsid w:val="00B86203"/>
    <w:rsid w:val="00B869D6"/>
    <w:rsid w:val="00B86D53"/>
    <w:rsid w:val="00B879D0"/>
    <w:rsid w:val="00B91521"/>
    <w:rsid w:val="00B9182A"/>
    <w:rsid w:val="00B92138"/>
    <w:rsid w:val="00B92CD3"/>
    <w:rsid w:val="00B93131"/>
    <w:rsid w:val="00B9446F"/>
    <w:rsid w:val="00B945CF"/>
    <w:rsid w:val="00B94B14"/>
    <w:rsid w:val="00B950AB"/>
    <w:rsid w:val="00B954FE"/>
    <w:rsid w:val="00B97224"/>
    <w:rsid w:val="00BA00AF"/>
    <w:rsid w:val="00BA0385"/>
    <w:rsid w:val="00BA0A76"/>
    <w:rsid w:val="00BA1A23"/>
    <w:rsid w:val="00BA3220"/>
    <w:rsid w:val="00BA3318"/>
    <w:rsid w:val="00BA47E0"/>
    <w:rsid w:val="00BA4B81"/>
    <w:rsid w:val="00BA557A"/>
    <w:rsid w:val="00BA6D4E"/>
    <w:rsid w:val="00BA71E0"/>
    <w:rsid w:val="00BB0361"/>
    <w:rsid w:val="00BB162E"/>
    <w:rsid w:val="00BB2205"/>
    <w:rsid w:val="00BB2773"/>
    <w:rsid w:val="00BB2EE7"/>
    <w:rsid w:val="00BB39DB"/>
    <w:rsid w:val="00BB3D32"/>
    <w:rsid w:val="00BB3FB7"/>
    <w:rsid w:val="00BB7293"/>
    <w:rsid w:val="00BB78F0"/>
    <w:rsid w:val="00BC04D3"/>
    <w:rsid w:val="00BC0C41"/>
    <w:rsid w:val="00BC1A01"/>
    <w:rsid w:val="00BC353E"/>
    <w:rsid w:val="00BC4F92"/>
    <w:rsid w:val="00BC5CD9"/>
    <w:rsid w:val="00BC73B6"/>
    <w:rsid w:val="00BC7C05"/>
    <w:rsid w:val="00BD0049"/>
    <w:rsid w:val="00BD0DB1"/>
    <w:rsid w:val="00BD10CA"/>
    <w:rsid w:val="00BD1138"/>
    <w:rsid w:val="00BD174E"/>
    <w:rsid w:val="00BD1CA0"/>
    <w:rsid w:val="00BD206B"/>
    <w:rsid w:val="00BD2789"/>
    <w:rsid w:val="00BD2A2D"/>
    <w:rsid w:val="00BD3DFD"/>
    <w:rsid w:val="00BD4B90"/>
    <w:rsid w:val="00BD53DA"/>
    <w:rsid w:val="00BD5502"/>
    <w:rsid w:val="00BD5D81"/>
    <w:rsid w:val="00BD6E7F"/>
    <w:rsid w:val="00BE07EC"/>
    <w:rsid w:val="00BE112D"/>
    <w:rsid w:val="00BE12FF"/>
    <w:rsid w:val="00BE1CC9"/>
    <w:rsid w:val="00BE2175"/>
    <w:rsid w:val="00BE21E6"/>
    <w:rsid w:val="00BE2920"/>
    <w:rsid w:val="00BE3384"/>
    <w:rsid w:val="00BE3733"/>
    <w:rsid w:val="00BE405F"/>
    <w:rsid w:val="00BE5164"/>
    <w:rsid w:val="00BE5823"/>
    <w:rsid w:val="00BE6130"/>
    <w:rsid w:val="00BE640E"/>
    <w:rsid w:val="00BE78BD"/>
    <w:rsid w:val="00BF0074"/>
    <w:rsid w:val="00BF0C80"/>
    <w:rsid w:val="00BF23A1"/>
    <w:rsid w:val="00BF249F"/>
    <w:rsid w:val="00BF39DE"/>
    <w:rsid w:val="00BF4352"/>
    <w:rsid w:val="00BF493D"/>
    <w:rsid w:val="00BF56C9"/>
    <w:rsid w:val="00BF5AD6"/>
    <w:rsid w:val="00BF5FF3"/>
    <w:rsid w:val="00BF617C"/>
    <w:rsid w:val="00BF6CFE"/>
    <w:rsid w:val="00BF6DB7"/>
    <w:rsid w:val="00C01AF9"/>
    <w:rsid w:val="00C01D4D"/>
    <w:rsid w:val="00C035B9"/>
    <w:rsid w:val="00C04EB8"/>
    <w:rsid w:val="00C05CED"/>
    <w:rsid w:val="00C05CF3"/>
    <w:rsid w:val="00C06564"/>
    <w:rsid w:val="00C066C7"/>
    <w:rsid w:val="00C06A78"/>
    <w:rsid w:val="00C06BCB"/>
    <w:rsid w:val="00C070D9"/>
    <w:rsid w:val="00C107FB"/>
    <w:rsid w:val="00C10D74"/>
    <w:rsid w:val="00C10EC1"/>
    <w:rsid w:val="00C1118D"/>
    <w:rsid w:val="00C11B9B"/>
    <w:rsid w:val="00C12ABB"/>
    <w:rsid w:val="00C12F55"/>
    <w:rsid w:val="00C13417"/>
    <w:rsid w:val="00C13D1F"/>
    <w:rsid w:val="00C149A7"/>
    <w:rsid w:val="00C15975"/>
    <w:rsid w:val="00C16DA4"/>
    <w:rsid w:val="00C17836"/>
    <w:rsid w:val="00C1787D"/>
    <w:rsid w:val="00C203D3"/>
    <w:rsid w:val="00C21292"/>
    <w:rsid w:val="00C23304"/>
    <w:rsid w:val="00C2335E"/>
    <w:rsid w:val="00C24029"/>
    <w:rsid w:val="00C24BD8"/>
    <w:rsid w:val="00C25A32"/>
    <w:rsid w:val="00C26486"/>
    <w:rsid w:val="00C26B03"/>
    <w:rsid w:val="00C27BAB"/>
    <w:rsid w:val="00C27DA1"/>
    <w:rsid w:val="00C27DBC"/>
    <w:rsid w:val="00C30E06"/>
    <w:rsid w:val="00C314FA"/>
    <w:rsid w:val="00C32481"/>
    <w:rsid w:val="00C32919"/>
    <w:rsid w:val="00C34204"/>
    <w:rsid w:val="00C3427F"/>
    <w:rsid w:val="00C34AAE"/>
    <w:rsid w:val="00C35ABE"/>
    <w:rsid w:val="00C3608D"/>
    <w:rsid w:val="00C36C98"/>
    <w:rsid w:val="00C371EB"/>
    <w:rsid w:val="00C41C24"/>
    <w:rsid w:val="00C4272A"/>
    <w:rsid w:val="00C42905"/>
    <w:rsid w:val="00C42A8B"/>
    <w:rsid w:val="00C42E26"/>
    <w:rsid w:val="00C44458"/>
    <w:rsid w:val="00C44A82"/>
    <w:rsid w:val="00C454FA"/>
    <w:rsid w:val="00C459FC"/>
    <w:rsid w:val="00C45E32"/>
    <w:rsid w:val="00C47356"/>
    <w:rsid w:val="00C5196A"/>
    <w:rsid w:val="00C52649"/>
    <w:rsid w:val="00C529A6"/>
    <w:rsid w:val="00C52B49"/>
    <w:rsid w:val="00C540FF"/>
    <w:rsid w:val="00C54C92"/>
    <w:rsid w:val="00C54D95"/>
    <w:rsid w:val="00C55179"/>
    <w:rsid w:val="00C55546"/>
    <w:rsid w:val="00C55C2C"/>
    <w:rsid w:val="00C61360"/>
    <w:rsid w:val="00C61415"/>
    <w:rsid w:val="00C62198"/>
    <w:rsid w:val="00C62A3C"/>
    <w:rsid w:val="00C63E36"/>
    <w:rsid w:val="00C63FF3"/>
    <w:rsid w:val="00C648A4"/>
    <w:rsid w:val="00C64E8F"/>
    <w:rsid w:val="00C65B0D"/>
    <w:rsid w:val="00C666FA"/>
    <w:rsid w:val="00C70369"/>
    <w:rsid w:val="00C70778"/>
    <w:rsid w:val="00C708A3"/>
    <w:rsid w:val="00C72CB1"/>
    <w:rsid w:val="00C72F68"/>
    <w:rsid w:val="00C74C42"/>
    <w:rsid w:val="00C756F0"/>
    <w:rsid w:val="00C76F62"/>
    <w:rsid w:val="00C804BC"/>
    <w:rsid w:val="00C81036"/>
    <w:rsid w:val="00C817A9"/>
    <w:rsid w:val="00C81DFA"/>
    <w:rsid w:val="00C8238E"/>
    <w:rsid w:val="00C82633"/>
    <w:rsid w:val="00C83220"/>
    <w:rsid w:val="00C83917"/>
    <w:rsid w:val="00C83BEB"/>
    <w:rsid w:val="00C8532B"/>
    <w:rsid w:val="00C86768"/>
    <w:rsid w:val="00C924F1"/>
    <w:rsid w:val="00C938A5"/>
    <w:rsid w:val="00C9398D"/>
    <w:rsid w:val="00C94325"/>
    <w:rsid w:val="00C95370"/>
    <w:rsid w:val="00C95643"/>
    <w:rsid w:val="00C956A5"/>
    <w:rsid w:val="00C95FB3"/>
    <w:rsid w:val="00C9638F"/>
    <w:rsid w:val="00C967C7"/>
    <w:rsid w:val="00C97A72"/>
    <w:rsid w:val="00CA084F"/>
    <w:rsid w:val="00CA08FD"/>
    <w:rsid w:val="00CA1538"/>
    <w:rsid w:val="00CA15D5"/>
    <w:rsid w:val="00CA1B05"/>
    <w:rsid w:val="00CA1DA8"/>
    <w:rsid w:val="00CA21B6"/>
    <w:rsid w:val="00CA2221"/>
    <w:rsid w:val="00CA353D"/>
    <w:rsid w:val="00CA373A"/>
    <w:rsid w:val="00CA3C9C"/>
    <w:rsid w:val="00CA4E1D"/>
    <w:rsid w:val="00CA5157"/>
    <w:rsid w:val="00CA52CF"/>
    <w:rsid w:val="00CA6D00"/>
    <w:rsid w:val="00CB03D9"/>
    <w:rsid w:val="00CB1B7A"/>
    <w:rsid w:val="00CB227C"/>
    <w:rsid w:val="00CB2A15"/>
    <w:rsid w:val="00CB3A2D"/>
    <w:rsid w:val="00CB3BE2"/>
    <w:rsid w:val="00CB3E07"/>
    <w:rsid w:val="00CB3F53"/>
    <w:rsid w:val="00CB576E"/>
    <w:rsid w:val="00CC05B4"/>
    <w:rsid w:val="00CC06CE"/>
    <w:rsid w:val="00CC089E"/>
    <w:rsid w:val="00CC0DA6"/>
    <w:rsid w:val="00CC1172"/>
    <w:rsid w:val="00CC132D"/>
    <w:rsid w:val="00CC25CF"/>
    <w:rsid w:val="00CC3CC8"/>
    <w:rsid w:val="00CC4063"/>
    <w:rsid w:val="00CC492F"/>
    <w:rsid w:val="00CC4CB0"/>
    <w:rsid w:val="00CC4FA9"/>
    <w:rsid w:val="00CC5272"/>
    <w:rsid w:val="00CC5A4F"/>
    <w:rsid w:val="00CC6B17"/>
    <w:rsid w:val="00CC6B8A"/>
    <w:rsid w:val="00CC76DB"/>
    <w:rsid w:val="00CD00A0"/>
    <w:rsid w:val="00CD0753"/>
    <w:rsid w:val="00CD0B67"/>
    <w:rsid w:val="00CD0D14"/>
    <w:rsid w:val="00CD1699"/>
    <w:rsid w:val="00CD2F26"/>
    <w:rsid w:val="00CD323B"/>
    <w:rsid w:val="00CD3981"/>
    <w:rsid w:val="00CD42A5"/>
    <w:rsid w:val="00CD4543"/>
    <w:rsid w:val="00CD54DD"/>
    <w:rsid w:val="00CD5508"/>
    <w:rsid w:val="00CD577B"/>
    <w:rsid w:val="00CD5C49"/>
    <w:rsid w:val="00CD6389"/>
    <w:rsid w:val="00CD67C7"/>
    <w:rsid w:val="00CD6FBB"/>
    <w:rsid w:val="00CE0136"/>
    <w:rsid w:val="00CE2A33"/>
    <w:rsid w:val="00CE2A42"/>
    <w:rsid w:val="00CE49B2"/>
    <w:rsid w:val="00CE747D"/>
    <w:rsid w:val="00CF0894"/>
    <w:rsid w:val="00CF0D1D"/>
    <w:rsid w:val="00CF13D4"/>
    <w:rsid w:val="00CF1F6D"/>
    <w:rsid w:val="00CF22A9"/>
    <w:rsid w:val="00CF23E0"/>
    <w:rsid w:val="00CF44C2"/>
    <w:rsid w:val="00CF4521"/>
    <w:rsid w:val="00CF5288"/>
    <w:rsid w:val="00CF5B6A"/>
    <w:rsid w:val="00CF5E34"/>
    <w:rsid w:val="00CF6171"/>
    <w:rsid w:val="00CF6579"/>
    <w:rsid w:val="00CF780D"/>
    <w:rsid w:val="00CF7966"/>
    <w:rsid w:val="00D00F7F"/>
    <w:rsid w:val="00D01974"/>
    <w:rsid w:val="00D01BBD"/>
    <w:rsid w:val="00D025F9"/>
    <w:rsid w:val="00D02FA8"/>
    <w:rsid w:val="00D03870"/>
    <w:rsid w:val="00D03CFA"/>
    <w:rsid w:val="00D03E21"/>
    <w:rsid w:val="00D05407"/>
    <w:rsid w:val="00D05DE6"/>
    <w:rsid w:val="00D060D6"/>
    <w:rsid w:val="00D069C0"/>
    <w:rsid w:val="00D072EA"/>
    <w:rsid w:val="00D07B79"/>
    <w:rsid w:val="00D07FB2"/>
    <w:rsid w:val="00D1028A"/>
    <w:rsid w:val="00D10344"/>
    <w:rsid w:val="00D1141A"/>
    <w:rsid w:val="00D11682"/>
    <w:rsid w:val="00D1271F"/>
    <w:rsid w:val="00D12BE1"/>
    <w:rsid w:val="00D13140"/>
    <w:rsid w:val="00D143B4"/>
    <w:rsid w:val="00D14E68"/>
    <w:rsid w:val="00D150A7"/>
    <w:rsid w:val="00D15D34"/>
    <w:rsid w:val="00D15DF9"/>
    <w:rsid w:val="00D16354"/>
    <w:rsid w:val="00D168F4"/>
    <w:rsid w:val="00D16C6F"/>
    <w:rsid w:val="00D1750A"/>
    <w:rsid w:val="00D17813"/>
    <w:rsid w:val="00D17CFC"/>
    <w:rsid w:val="00D17EF8"/>
    <w:rsid w:val="00D20394"/>
    <w:rsid w:val="00D20B4B"/>
    <w:rsid w:val="00D21CC9"/>
    <w:rsid w:val="00D23E50"/>
    <w:rsid w:val="00D24314"/>
    <w:rsid w:val="00D244DD"/>
    <w:rsid w:val="00D2479D"/>
    <w:rsid w:val="00D24872"/>
    <w:rsid w:val="00D24A38"/>
    <w:rsid w:val="00D24F8C"/>
    <w:rsid w:val="00D25142"/>
    <w:rsid w:val="00D25276"/>
    <w:rsid w:val="00D25736"/>
    <w:rsid w:val="00D25BE6"/>
    <w:rsid w:val="00D25FB8"/>
    <w:rsid w:val="00D26B32"/>
    <w:rsid w:val="00D27312"/>
    <w:rsid w:val="00D30AB3"/>
    <w:rsid w:val="00D30DA6"/>
    <w:rsid w:val="00D30E25"/>
    <w:rsid w:val="00D319BB"/>
    <w:rsid w:val="00D31AA2"/>
    <w:rsid w:val="00D32ED5"/>
    <w:rsid w:val="00D3385A"/>
    <w:rsid w:val="00D34BDC"/>
    <w:rsid w:val="00D36DB4"/>
    <w:rsid w:val="00D40FEA"/>
    <w:rsid w:val="00D4272A"/>
    <w:rsid w:val="00D42791"/>
    <w:rsid w:val="00D43367"/>
    <w:rsid w:val="00D435EE"/>
    <w:rsid w:val="00D4386D"/>
    <w:rsid w:val="00D43D4A"/>
    <w:rsid w:val="00D4435D"/>
    <w:rsid w:val="00D446F7"/>
    <w:rsid w:val="00D452C5"/>
    <w:rsid w:val="00D46F9D"/>
    <w:rsid w:val="00D47E34"/>
    <w:rsid w:val="00D5174C"/>
    <w:rsid w:val="00D51A40"/>
    <w:rsid w:val="00D54159"/>
    <w:rsid w:val="00D54256"/>
    <w:rsid w:val="00D544AC"/>
    <w:rsid w:val="00D55828"/>
    <w:rsid w:val="00D5584C"/>
    <w:rsid w:val="00D55878"/>
    <w:rsid w:val="00D56E08"/>
    <w:rsid w:val="00D60A11"/>
    <w:rsid w:val="00D6150D"/>
    <w:rsid w:val="00D623B1"/>
    <w:rsid w:val="00D62B4B"/>
    <w:rsid w:val="00D62C5D"/>
    <w:rsid w:val="00D633B8"/>
    <w:rsid w:val="00D63725"/>
    <w:rsid w:val="00D63C99"/>
    <w:rsid w:val="00D65D65"/>
    <w:rsid w:val="00D665F8"/>
    <w:rsid w:val="00D66EFC"/>
    <w:rsid w:val="00D70BB2"/>
    <w:rsid w:val="00D70C4A"/>
    <w:rsid w:val="00D71533"/>
    <w:rsid w:val="00D71909"/>
    <w:rsid w:val="00D73468"/>
    <w:rsid w:val="00D74242"/>
    <w:rsid w:val="00D748C9"/>
    <w:rsid w:val="00D74F83"/>
    <w:rsid w:val="00D75097"/>
    <w:rsid w:val="00D761F2"/>
    <w:rsid w:val="00D76622"/>
    <w:rsid w:val="00D769D7"/>
    <w:rsid w:val="00D76A90"/>
    <w:rsid w:val="00D76C32"/>
    <w:rsid w:val="00D76CFF"/>
    <w:rsid w:val="00D76F73"/>
    <w:rsid w:val="00D8304A"/>
    <w:rsid w:val="00D8343F"/>
    <w:rsid w:val="00D847B7"/>
    <w:rsid w:val="00D858E9"/>
    <w:rsid w:val="00D86966"/>
    <w:rsid w:val="00D901F2"/>
    <w:rsid w:val="00D90882"/>
    <w:rsid w:val="00D91063"/>
    <w:rsid w:val="00D919D8"/>
    <w:rsid w:val="00D91F5E"/>
    <w:rsid w:val="00D93038"/>
    <w:rsid w:val="00D96736"/>
    <w:rsid w:val="00D96947"/>
    <w:rsid w:val="00D97BDC"/>
    <w:rsid w:val="00D97C34"/>
    <w:rsid w:val="00DA13FD"/>
    <w:rsid w:val="00DA1DB1"/>
    <w:rsid w:val="00DA304A"/>
    <w:rsid w:val="00DA30BC"/>
    <w:rsid w:val="00DA3AC3"/>
    <w:rsid w:val="00DA4781"/>
    <w:rsid w:val="00DA4C7E"/>
    <w:rsid w:val="00DA5B78"/>
    <w:rsid w:val="00DB059F"/>
    <w:rsid w:val="00DB1D38"/>
    <w:rsid w:val="00DB35B3"/>
    <w:rsid w:val="00DB5220"/>
    <w:rsid w:val="00DB61D5"/>
    <w:rsid w:val="00DB6207"/>
    <w:rsid w:val="00DB748F"/>
    <w:rsid w:val="00DC066D"/>
    <w:rsid w:val="00DC102D"/>
    <w:rsid w:val="00DC1252"/>
    <w:rsid w:val="00DC35E2"/>
    <w:rsid w:val="00DC4E1E"/>
    <w:rsid w:val="00DC6B67"/>
    <w:rsid w:val="00DC74C9"/>
    <w:rsid w:val="00DC7737"/>
    <w:rsid w:val="00DC7FFC"/>
    <w:rsid w:val="00DD0514"/>
    <w:rsid w:val="00DD05F6"/>
    <w:rsid w:val="00DD2327"/>
    <w:rsid w:val="00DD2DA9"/>
    <w:rsid w:val="00DD4036"/>
    <w:rsid w:val="00DD4A10"/>
    <w:rsid w:val="00DD69E9"/>
    <w:rsid w:val="00DD7AD0"/>
    <w:rsid w:val="00DD7E42"/>
    <w:rsid w:val="00DE089D"/>
    <w:rsid w:val="00DE1AE8"/>
    <w:rsid w:val="00DE1EA5"/>
    <w:rsid w:val="00DE20D2"/>
    <w:rsid w:val="00DE2C2A"/>
    <w:rsid w:val="00DE326D"/>
    <w:rsid w:val="00DE350B"/>
    <w:rsid w:val="00DE3B58"/>
    <w:rsid w:val="00DE5C80"/>
    <w:rsid w:val="00DE602D"/>
    <w:rsid w:val="00DE6F28"/>
    <w:rsid w:val="00DE7EC3"/>
    <w:rsid w:val="00DF1F54"/>
    <w:rsid w:val="00DF37FF"/>
    <w:rsid w:val="00DF3937"/>
    <w:rsid w:val="00DF4994"/>
    <w:rsid w:val="00DF4ADF"/>
    <w:rsid w:val="00DF5175"/>
    <w:rsid w:val="00DF725B"/>
    <w:rsid w:val="00E0014A"/>
    <w:rsid w:val="00E001F4"/>
    <w:rsid w:val="00E0063F"/>
    <w:rsid w:val="00E00858"/>
    <w:rsid w:val="00E00A35"/>
    <w:rsid w:val="00E0186B"/>
    <w:rsid w:val="00E0196D"/>
    <w:rsid w:val="00E024F6"/>
    <w:rsid w:val="00E03453"/>
    <w:rsid w:val="00E0379C"/>
    <w:rsid w:val="00E03CFF"/>
    <w:rsid w:val="00E0432C"/>
    <w:rsid w:val="00E049A6"/>
    <w:rsid w:val="00E05A56"/>
    <w:rsid w:val="00E07837"/>
    <w:rsid w:val="00E11B4F"/>
    <w:rsid w:val="00E11CA0"/>
    <w:rsid w:val="00E131E6"/>
    <w:rsid w:val="00E13206"/>
    <w:rsid w:val="00E138FA"/>
    <w:rsid w:val="00E1422D"/>
    <w:rsid w:val="00E149D0"/>
    <w:rsid w:val="00E14CF3"/>
    <w:rsid w:val="00E15443"/>
    <w:rsid w:val="00E155D7"/>
    <w:rsid w:val="00E15E1A"/>
    <w:rsid w:val="00E16A82"/>
    <w:rsid w:val="00E17DB7"/>
    <w:rsid w:val="00E207A0"/>
    <w:rsid w:val="00E20DAD"/>
    <w:rsid w:val="00E210D4"/>
    <w:rsid w:val="00E226E2"/>
    <w:rsid w:val="00E22865"/>
    <w:rsid w:val="00E22D5B"/>
    <w:rsid w:val="00E23C24"/>
    <w:rsid w:val="00E23C78"/>
    <w:rsid w:val="00E250BB"/>
    <w:rsid w:val="00E2625E"/>
    <w:rsid w:val="00E267AA"/>
    <w:rsid w:val="00E26E0A"/>
    <w:rsid w:val="00E274CD"/>
    <w:rsid w:val="00E27F08"/>
    <w:rsid w:val="00E30D06"/>
    <w:rsid w:val="00E31338"/>
    <w:rsid w:val="00E31AA5"/>
    <w:rsid w:val="00E32113"/>
    <w:rsid w:val="00E339F6"/>
    <w:rsid w:val="00E344BA"/>
    <w:rsid w:val="00E35198"/>
    <w:rsid w:val="00E351E6"/>
    <w:rsid w:val="00E40A5B"/>
    <w:rsid w:val="00E40AAA"/>
    <w:rsid w:val="00E40BB4"/>
    <w:rsid w:val="00E419A6"/>
    <w:rsid w:val="00E41AB8"/>
    <w:rsid w:val="00E41C26"/>
    <w:rsid w:val="00E42482"/>
    <w:rsid w:val="00E43074"/>
    <w:rsid w:val="00E43333"/>
    <w:rsid w:val="00E438D8"/>
    <w:rsid w:val="00E456D2"/>
    <w:rsid w:val="00E46D45"/>
    <w:rsid w:val="00E46E1E"/>
    <w:rsid w:val="00E47446"/>
    <w:rsid w:val="00E47C8F"/>
    <w:rsid w:val="00E47FC6"/>
    <w:rsid w:val="00E50841"/>
    <w:rsid w:val="00E5115F"/>
    <w:rsid w:val="00E51270"/>
    <w:rsid w:val="00E51B20"/>
    <w:rsid w:val="00E51FAB"/>
    <w:rsid w:val="00E53C91"/>
    <w:rsid w:val="00E54332"/>
    <w:rsid w:val="00E543BB"/>
    <w:rsid w:val="00E54F7B"/>
    <w:rsid w:val="00E559B4"/>
    <w:rsid w:val="00E5617A"/>
    <w:rsid w:val="00E5650B"/>
    <w:rsid w:val="00E56538"/>
    <w:rsid w:val="00E56E36"/>
    <w:rsid w:val="00E57ADF"/>
    <w:rsid w:val="00E60427"/>
    <w:rsid w:val="00E607B5"/>
    <w:rsid w:val="00E60AEE"/>
    <w:rsid w:val="00E60C5A"/>
    <w:rsid w:val="00E612E5"/>
    <w:rsid w:val="00E6398A"/>
    <w:rsid w:val="00E65AF7"/>
    <w:rsid w:val="00E661CD"/>
    <w:rsid w:val="00E66F21"/>
    <w:rsid w:val="00E700FA"/>
    <w:rsid w:val="00E71188"/>
    <w:rsid w:val="00E71340"/>
    <w:rsid w:val="00E72044"/>
    <w:rsid w:val="00E723FC"/>
    <w:rsid w:val="00E72B78"/>
    <w:rsid w:val="00E72C9F"/>
    <w:rsid w:val="00E72CC0"/>
    <w:rsid w:val="00E73915"/>
    <w:rsid w:val="00E74AC3"/>
    <w:rsid w:val="00E74C0F"/>
    <w:rsid w:val="00E7624C"/>
    <w:rsid w:val="00E764A9"/>
    <w:rsid w:val="00E76E04"/>
    <w:rsid w:val="00E778EC"/>
    <w:rsid w:val="00E77CE4"/>
    <w:rsid w:val="00E77CF3"/>
    <w:rsid w:val="00E80203"/>
    <w:rsid w:val="00E81B7C"/>
    <w:rsid w:val="00E82378"/>
    <w:rsid w:val="00E8256E"/>
    <w:rsid w:val="00E83237"/>
    <w:rsid w:val="00E838D7"/>
    <w:rsid w:val="00E84CB1"/>
    <w:rsid w:val="00E875DF"/>
    <w:rsid w:val="00E9014E"/>
    <w:rsid w:val="00E923AD"/>
    <w:rsid w:val="00E931ED"/>
    <w:rsid w:val="00E938C1"/>
    <w:rsid w:val="00E93ABC"/>
    <w:rsid w:val="00E95261"/>
    <w:rsid w:val="00E956A5"/>
    <w:rsid w:val="00E95B97"/>
    <w:rsid w:val="00E9664E"/>
    <w:rsid w:val="00E9673D"/>
    <w:rsid w:val="00E96DFA"/>
    <w:rsid w:val="00E97423"/>
    <w:rsid w:val="00EA1CC3"/>
    <w:rsid w:val="00EA250F"/>
    <w:rsid w:val="00EA260F"/>
    <w:rsid w:val="00EA5119"/>
    <w:rsid w:val="00EA5FD2"/>
    <w:rsid w:val="00EA63A3"/>
    <w:rsid w:val="00EA6B08"/>
    <w:rsid w:val="00EA7A0E"/>
    <w:rsid w:val="00EA7EDD"/>
    <w:rsid w:val="00EB0852"/>
    <w:rsid w:val="00EB0D19"/>
    <w:rsid w:val="00EB132C"/>
    <w:rsid w:val="00EB1BDD"/>
    <w:rsid w:val="00EB2575"/>
    <w:rsid w:val="00EB2EEC"/>
    <w:rsid w:val="00EB2EFF"/>
    <w:rsid w:val="00EB4ADA"/>
    <w:rsid w:val="00EB4C73"/>
    <w:rsid w:val="00EB5462"/>
    <w:rsid w:val="00EB5538"/>
    <w:rsid w:val="00EB592F"/>
    <w:rsid w:val="00EB6406"/>
    <w:rsid w:val="00EC1D70"/>
    <w:rsid w:val="00EC21E2"/>
    <w:rsid w:val="00EC23B3"/>
    <w:rsid w:val="00EC2AB2"/>
    <w:rsid w:val="00EC2FE7"/>
    <w:rsid w:val="00EC39DA"/>
    <w:rsid w:val="00EC3A83"/>
    <w:rsid w:val="00EC4340"/>
    <w:rsid w:val="00EC6252"/>
    <w:rsid w:val="00EC72AD"/>
    <w:rsid w:val="00EC79E5"/>
    <w:rsid w:val="00EC7F1F"/>
    <w:rsid w:val="00ED1924"/>
    <w:rsid w:val="00ED4A9B"/>
    <w:rsid w:val="00ED51E1"/>
    <w:rsid w:val="00ED5F58"/>
    <w:rsid w:val="00ED670C"/>
    <w:rsid w:val="00ED7410"/>
    <w:rsid w:val="00ED7E68"/>
    <w:rsid w:val="00EE07CC"/>
    <w:rsid w:val="00EE1410"/>
    <w:rsid w:val="00EE16AE"/>
    <w:rsid w:val="00EE2393"/>
    <w:rsid w:val="00EE3015"/>
    <w:rsid w:val="00EE3D95"/>
    <w:rsid w:val="00EE3F41"/>
    <w:rsid w:val="00EE404A"/>
    <w:rsid w:val="00EE47F6"/>
    <w:rsid w:val="00EE691B"/>
    <w:rsid w:val="00EE6A17"/>
    <w:rsid w:val="00EE73CF"/>
    <w:rsid w:val="00EF0041"/>
    <w:rsid w:val="00EF10C8"/>
    <w:rsid w:val="00EF2D25"/>
    <w:rsid w:val="00EF33D0"/>
    <w:rsid w:val="00EF3AEF"/>
    <w:rsid w:val="00EF496B"/>
    <w:rsid w:val="00EF5F24"/>
    <w:rsid w:val="00EF64DE"/>
    <w:rsid w:val="00EF72DE"/>
    <w:rsid w:val="00EF737A"/>
    <w:rsid w:val="00EF740A"/>
    <w:rsid w:val="00F011F1"/>
    <w:rsid w:val="00F0139E"/>
    <w:rsid w:val="00F02852"/>
    <w:rsid w:val="00F02C94"/>
    <w:rsid w:val="00F03B90"/>
    <w:rsid w:val="00F0434B"/>
    <w:rsid w:val="00F04611"/>
    <w:rsid w:val="00F0488F"/>
    <w:rsid w:val="00F049C6"/>
    <w:rsid w:val="00F05687"/>
    <w:rsid w:val="00F066D0"/>
    <w:rsid w:val="00F06768"/>
    <w:rsid w:val="00F07465"/>
    <w:rsid w:val="00F10528"/>
    <w:rsid w:val="00F1123F"/>
    <w:rsid w:val="00F114E7"/>
    <w:rsid w:val="00F118A0"/>
    <w:rsid w:val="00F12804"/>
    <w:rsid w:val="00F141AD"/>
    <w:rsid w:val="00F14732"/>
    <w:rsid w:val="00F14A2B"/>
    <w:rsid w:val="00F14C74"/>
    <w:rsid w:val="00F15434"/>
    <w:rsid w:val="00F173A9"/>
    <w:rsid w:val="00F176EC"/>
    <w:rsid w:val="00F17930"/>
    <w:rsid w:val="00F20E1D"/>
    <w:rsid w:val="00F2294F"/>
    <w:rsid w:val="00F23095"/>
    <w:rsid w:val="00F232ED"/>
    <w:rsid w:val="00F2354D"/>
    <w:rsid w:val="00F24BBF"/>
    <w:rsid w:val="00F2561A"/>
    <w:rsid w:val="00F258BC"/>
    <w:rsid w:val="00F262C4"/>
    <w:rsid w:val="00F27F6A"/>
    <w:rsid w:val="00F30F48"/>
    <w:rsid w:val="00F31651"/>
    <w:rsid w:val="00F31C6E"/>
    <w:rsid w:val="00F32B5F"/>
    <w:rsid w:val="00F32F5D"/>
    <w:rsid w:val="00F33B84"/>
    <w:rsid w:val="00F343A9"/>
    <w:rsid w:val="00F34805"/>
    <w:rsid w:val="00F35458"/>
    <w:rsid w:val="00F354EB"/>
    <w:rsid w:val="00F355CD"/>
    <w:rsid w:val="00F36F9C"/>
    <w:rsid w:val="00F4086C"/>
    <w:rsid w:val="00F40ED4"/>
    <w:rsid w:val="00F411F9"/>
    <w:rsid w:val="00F41FAD"/>
    <w:rsid w:val="00F42247"/>
    <w:rsid w:val="00F422FF"/>
    <w:rsid w:val="00F42C3B"/>
    <w:rsid w:val="00F42D3C"/>
    <w:rsid w:val="00F42E8C"/>
    <w:rsid w:val="00F4479D"/>
    <w:rsid w:val="00F447CB"/>
    <w:rsid w:val="00F456B0"/>
    <w:rsid w:val="00F464BF"/>
    <w:rsid w:val="00F46C85"/>
    <w:rsid w:val="00F47842"/>
    <w:rsid w:val="00F47A01"/>
    <w:rsid w:val="00F47B07"/>
    <w:rsid w:val="00F47FD4"/>
    <w:rsid w:val="00F50529"/>
    <w:rsid w:val="00F50837"/>
    <w:rsid w:val="00F50CA1"/>
    <w:rsid w:val="00F51B7B"/>
    <w:rsid w:val="00F51EE6"/>
    <w:rsid w:val="00F52A70"/>
    <w:rsid w:val="00F52B38"/>
    <w:rsid w:val="00F52C20"/>
    <w:rsid w:val="00F5467D"/>
    <w:rsid w:val="00F55049"/>
    <w:rsid w:val="00F550AE"/>
    <w:rsid w:val="00F5741F"/>
    <w:rsid w:val="00F5787C"/>
    <w:rsid w:val="00F579F6"/>
    <w:rsid w:val="00F57C7D"/>
    <w:rsid w:val="00F60CC5"/>
    <w:rsid w:val="00F6247C"/>
    <w:rsid w:val="00F6261D"/>
    <w:rsid w:val="00F64379"/>
    <w:rsid w:val="00F64904"/>
    <w:rsid w:val="00F66092"/>
    <w:rsid w:val="00F67190"/>
    <w:rsid w:val="00F67584"/>
    <w:rsid w:val="00F677F4"/>
    <w:rsid w:val="00F67C5E"/>
    <w:rsid w:val="00F70C5C"/>
    <w:rsid w:val="00F70C97"/>
    <w:rsid w:val="00F72695"/>
    <w:rsid w:val="00F73E5E"/>
    <w:rsid w:val="00F74567"/>
    <w:rsid w:val="00F77FAE"/>
    <w:rsid w:val="00F815A1"/>
    <w:rsid w:val="00F81C88"/>
    <w:rsid w:val="00F823DE"/>
    <w:rsid w:val="00F82A93"/>
    <w:rsid w:val="00F85C1A"/>
    <w:rsid w:val="00F86EEC"/>
    <w:rsid w:val="00F87436"/>
    <w:rsid w:val="00F91296"/>
    <w:rsid w:val="00F914AF"/>
    <w:rsid w:val="00F91918"/>
    <w:rsid w:val="00F91F67"/>
    <w:rsid w:val="00F92D8D"/>
    <w:rsid w:val="00F9360B"/>
    <w:rsid w:val="00F93647"/>
    <w:rsid w:val="00F93648"/>
    <w:rsid w:val="00F93B89"/>
    <w:rsid w:val="00F95C5C"/>
    <w:rsid w:val="00F95FC2"/>
    <w:rsid w:val="00F9694E"/>
    <w:rsid w:val="00F9730C"/>
    <w:rsid w:val="00F97510"/>
    <w:rsid w:val="00F977BC"/>
    <w:rsid w:val="00FA0683"/>
    <w:rsid w:val="00FA0A61"/>
    <w:rsid w:val="00FA1322"/>
    <w:rsid w:val="00FA1864"/>
    <w:rsid w:val="00FA1B5A"/>
    <w:rsid w:val="00FA26EC"/>
    <w:rsid w:val="00FA280F"/>
    <w:rsid w:val="00FA2CB9"/>
    <w:rsid w:val="00FA35B9"/>
    <w:rsid w:val="00FA4C7B"/>
    <w:rsid w:val="00FA5B1C"/>
    <w:rsid w:val="00FB09B3"/>
    <w:rsid w:val="00FB26A2"/>
    <w:rsid w:val="00FB7408"/>
    <w:rsid w:val="00FB7EB5"/>
    <w:rsid w:val="00FC5DA5"/>
    <w:rsid w:val="00FC7A6B"/>
    <w:rsid w:val="00FD0573"/>
    <w:rsid w:val="00FD190B"/>
    <w:rsid w:val="00FD1BE2"/>
    <w:rsid w:val="00FD2E1D"/>
    <w:rsid w:val="00FD3B0C"/>
    <w:rsid w:val="00FD3E5B"/>
    <w:rsid w:val="00FD4152"/>
    <w:rsid w:val="00FD4D88"/>
    <w:rsid w:val="00FD6129"/>
    <w:rsid w:val="00FD6CE5"/>
    <w:rsid w:val="00FD7BC1"/>
    <w:rsid w:val="00FE143E"/>
    <w:rsid w:val="00FE1B5C"/>
    <w:rsid w:val="00FE202E"/>
    <w:rsid w:val="00FE2340"/>
    <w:rsid w:val="00FE30CA"/>
    <w:rsid w:val="00FE4626"/>
    <w:rsid w:val="00FE5445"/>
    <w:rsid w:val="00FE5A0E"/>
    <w:rsid w:val="00FE5ADA"/>
    <w:rsid w:val="00FF0BB4"/>
    <w:rsid w:val="00FF2608"/>
    <w:rsid w:val="00FF27C6"/>
    <w:rsid w:val="00FF4982"/>
    <w:rsid w:val="00FF4D71"/>
    <w:rsid w:val="00FF5489"/>
    <w:rsid w:val="00FF61A9"/>
    <w:rsid w:val="00FF6E50"/>
    <w:rsid w:val="00FF6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1328E408"/>
  <w15:docId w15:val="{2CE30BDB-9572-4AAD-AF5D-F6771A048A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347E53"/>
    <w:rPr>
      <w:rFonts w:ascii="Verdana" w:hAnsi="Verdana"/>
      <w:szCs w:val="24"/>
    </w:rPr>
  </w:style>
  <w:style w:type="paragraph" w:styleId="Heading1">
    <w:name w:val="heading 1"/>
    <w:basedOn w:val="Normal"/>
    <w:next w:val="Normal"/>
    <w:qFormat/>
    <w:rsid w:val="00347E5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347E5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FD6129"/>
    <w:pPr>
      <w:keepNext/>
      <w:ind w:left="2160"/>
      <w:outlineLvl w:val="2"/>
    </w:pPr>
    <w:rPr>
      <w:rFonts w:ascii="Times New Roman" w:hAnsi="Times New Roman"/>
      <w:sz w:val="22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1"/>
    <w:rsid w:val="00347E53"/>
    <w:pPr>
      <w:tabs>
        <w:tab w:val="left" w:pos="1080"/>
      </w:tabs>
      <w:spacing w:line="300" w:lineRule="exact"/>
    </w:pPr>
    <w:rPr>
      <w:sz w:val="22"/>
      <w:szCs w:val="24"/>
    </w:rPr>
  </w:style>
  <w:style w:type="paragraph" w:customStyle="1" w:styleId="BULLETS">
    <w:name w:val="BULLETS"/>
    <w:basedOn w:val="NUMBERS"/>
    <w:rsid w:val="00347E53"/>
    <w:pPr>
      <w:numPr>
        <w:numId w:val="1"/>
      </w:numPr>
      <w:tabs>
        <w:tab w:val="clear" w:pos="0"/>
        <w:tab w:val="left" w:pos="720"/>
      </w:tabs>
      <w:ind w:left="720"/>
    </w:pPr>
  </w:style>
  <w:style w:type="paragraph" w:customStyle="1" w:styleId="NUMBERS">
    <w:name w:val="NUMBERS"/>
    <w:basedOn w:val="Normal"/>
    <w:rsid w:val="00347E53"/>
    <w:pPr>
      <w:tabs>
        <w:tab w:val="num" w:pos="720"/>
      </w:tabs>
      <w:spacing w:line="300" w:lineRule="exact"/>
      <w:ind w:left="720" w:hanging="360"/>
    </w:pPr>
    <w:rPr>
      <w:rFonts w:ascii="Times New Roman" w:hAnsi="Times New Roman"/>
      <w:sz w:val="22"/>
      <w:szCs w:val="20"/>
    </w:rPr>
  </w:style>
  <w:style w:type="paragraph" w:customStyle="1" w:styleId="BODY">
    <w:name w:val="BODY"/>
    <w:semiHidden/>
    <w:rsid w:val="00347E53"/>
    <w:pPr>
      <w:numPr>
        <w:numId w:val="2"/>
      </w:numPr>
      <w:tabs>
        <w:tab w:val="clear" w:pos="720"/>
      </w:tabs>
      <w:spacing w:line="260" w:lineRule="exact"/>
      <w:ind w:left="0" w:firstLine="0"/>
    </w:pPr>
    <w:rPr>
      <w:color w:val="000000"/>
      <w:sz w:val="22"/>
      <w:szCs w:val="19"/>
    </w:rPr>
  </w:style>
  <w:style w:type="paragraph" w:customStyle="1" w:styleId="ADDRESSTEXT">
    <w:name w:val="ADDRESS TEXT"/>
    <w:rsid w:val="00347E53"/>
    <w:pPr>
      <w:spacing w:line="220" w:lineRule="exact"/>
      <w:ind w:right="-630"/>
      <w:jc w:val="right"/>
    </w:pPr>
    <w:rPr>
      <w:rFonts w:ascii="Arial" w:hAnsi="Arial" w:cs="Whitney-Medium"/>
      <w:sz w:val="18"/>
      <w:szCs w:val="18"/>
    </w:rPr>
  </w:style>
  <w:style w:type="paragraph" w:styleId="Header">
    <w:name w:val="header"/>
    <w:basedOn w:val="Normal"/>
    <w:semiHidden/>
    <w:rsid w:val="00347E5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347E5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47E53"/>
  </w:style>
  <w:style w:type="table" w:styleId="TableGrid">
    <w:name w:val="Table Grid"/>
    <w:basedOn w:val="TableNormal"/>
    <w:rsid w:val="00347E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qFormat/>
    <w:rsid w:val="00347E53"/>
    <w:pPr>
      <w:jc w:val="center"/>
    </w:pPr>
    <w:rPr>
      <w:rFonts w:ascii="Palatino" w:hAnsi="Palatino"/>
      <w:b/>
      <w:sz w:val="22"/>
      <w:szCs w:val="20"/>
    </w:rPr>
  </w:style>
  <w:style w:type="paragraph" w:customStyle="1" w:styleId="Heading3Arial">
    <w:name w:val="Heading 3 + Arial"/>
    <w:basedOn w:val="Heading2"/>
    <w:next w:val="Heading2"/>
    <w:autoRedefine/>
    <w:rsid w:val="00347E53"/>
    <w:pPr>
      <w:spacing w:before="0" w:after="0"/>
      <w:ind w:left="720" w:hanging="720"/>
    </w:pPr>
    <w:rPr>
      <w:rFonts w:cs="Times New Roman"/>
      <w:bCs w:val="0"/>
      <w:i w:val="0"/>
      <w:iCs w:val="0"/>
      <w:sz w:val="22"/>
      <w:szCs w:val="20"/>
    </w:rPr>
  </w:style>
  <w:style w:type="paragraph" w:styleId="Subtitle">
    <w:name w:val="Subtitle"/>
    <w:basedOn w:val="Normal"/>
    <w:qFormat/>
    <w:rsid w:val="00347E53"/>
    <w:rPr>
      <w:rFonts w:ascii="Times New Roman" w:hAnsi="Times New Roman"/>
      <w:b/>
      <w:bCs/>
      <w:sz w:val="24"/>
    </w:rPr>
  </w:style>
  <w:style w:type="paragraph" w:styleId="BodyText">
    <w:name w:val="Body Text"/>
    <w:basedOn w:val="Normal"/>
    <w:rsid w:val="00347E53"/>
    <w:pPr>
      <w:jc w:val="center"/>
    </w:pPr>
    <w:rPr>
      <w:rFonts w:ascii="Times New Roman" w:hAnsi="Times New Roman"/>
      <w:b/>
      <w:bCs/>
      <w:sz w:val="22"/>
    </w:rPr>
  </w:style>
  <w:style w:type="paragraph" w:styleId="FootnoteText">
    <w:name w:val="footnote text"/>
    <w:basedOn w:val="Normal"/>
    <w:semiHidden/>
    <w:rsid w:val="00347E53"/>
    <w:rPr>
      <w:rFonts w:ascii="Times New Roman" w:hAnsi="Times New Roman"/>
      <w:szCs w:val="20"/>
    </w:rPr>
  </w:style>
  <w:style w:type="paragraph" w:customStyle="1" w:styleId="NormalFSIChar1">
    <w:name w:val="Normal FSI Char1"/>
    <w:basedOn w:val="Normal"/>
    <w:next w:val="Normal"/>
    <w:rsid w:val="00347E53"/>
    <w:pPr>
      <w:autoSpaceDE w:val="0"/>
      <w:autoSpaceDN w:val="0"/>
      <w:adjustRightInd w:val="0"/>
    </w:pPr>
    <w:rPr>
      <w:rFonts w:ascii="Swiss II" w:hAnsi="Swiss II"/>
      <w:sz w:val="24"/>
    </w:rPr>
  </w:style>
  <w:style w:type="paragraph" w:customStyle="1" w:styleId="StyleHeading1TimesNewRoman14ptBefore0ptAfter0">
    <w:name w:val="Style Heading 1 + Times New Roman 14 pt Before:  0 pt After:  0 ..."/>
    <w:basedOn w:val="Heading1"/>
    <w:autoRedefine/>
    <w:rsid w:val="00347E53"/>
    <w:pPr>
      <w:tabs>
        <w:tab w:val="num" w:pos="720"/>
      </w:tabs>
      <w:spacing w:before="0" w:after="0"/>
      <w:ind w:left="720" w:hanging="720"/>
    </w:pPr>
    <w:rPr>
      <w:sz w:val="24"/>
      <w:szCs w:val="24"/>
    </w:rPr>
  </w:style>
  <w:style w:type="character" w:customStyle="1" w:styleId="StyleArial">
    <w:name w:val="Style Arial"/>
    <w:rsid w:val="00347E53"/>
    <w:rPr>
      <w:rFonts w:ascii="Arial" w:hAnsi="Arial"/>
      <w:sz w:val="20"/>
    </w:rPr>
  </w:style>
  <w:style w:type="paragraph" w:customStyle="1" w:styleId="TableTitle">
    <w:name w:val="Table Title"/>
    <w:basedOn w:val="Normal"/>
    <w:autoRedefine/>
    <w:rsid w:val="00347E53"/>
    <w:pPr>
      <w:autoSpaceDE w:val="0"/>
      <w:autoSpaceDN w:val="0"/>
      <w:adjustRightInd w:val="0"/>
      <w:jc w:val="center"/>
    </w:pPr>
    <w:rPr>
      <w:rFonts w:ascii="Arial" w:hAnsi="Arial" w:cs="Arial"/>
      <w:b/>
      <w:sz w:val="22"/>
      <w:szCs w:val="22"/>
    </w:rPr>
  </w:style>
  <w:style w:type="paragraph" w:customStyle="1" w:styleId="Default">
    <w:name w:val="Default"/>
    <w:rsid w:val="00347E53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Hyperlink">
    <w:name w:val="Hyperlink"/>
    <w:rsid w:val="00347E53"/>
    <w:rPr>
      <w:color w:val="0000FF"/>
      <w:u w:val="single"/>
    </w:rPr>
  </w:style>
  <w:style w:type="character" w:styleId="Strong">
    <w:name w:val="Strong"/>
    <w:qFormat/>
    <w:rsid w:val="00347E53"/>
    <w:rPr>
      <w:b/>
      <w:bCs/>
    </w:rPr>
  </w:style>
  <w:style w:type="paragraph" w:customStyle="1" w:styleId="FigureCaption">
    <w:name w:val="Figure Caption"/>
    <w:basedOn w:val="Title"/>
    <w:autoRedefine/>
    <w:rsid w:val="00347E53"/>
    <w:rPr>
      <w:rFonts w:ascii="Arial" w:hAnsi="Arial" w:cs="Arial"/>
      <w:snapToGrid w:val="0"/>
      <w:sz w:val="20"/>
    </w:rPr>
  </w:style>
  <w:style w:type="paragraph" w:customStyle="1" w:styleId="gbcheck">
    <w:name w:val="gbcheck"/>
    <w:basedOn w:val="Normal"/>
    <w:rsid w:val="00347E53"/>
    <w:pPr>
      <w:spacing w:after="60"/>
      <w:ind w:left="360" w:hanging="360"/>
      <w:jc w:val="both"/>
    </w:pPr>
    <w:rPr>
      <w:rFonts w:ascii="Arial" w:hAnsi="Arial" w:cs="Arial"/>
      <w:sz w:val="22"/>
      <w:szCs w:val="22"/>
    </w:rPr>
  </w:style>
  <w:style w:type="paragraph" w:styleId="TOC1">
    <w:name w:val="toc 1"/>
    <w:next w:val="Normal"/>
    <w:autoRedefine/>
    <w:semiHidden/>
    <w:rsid w:val="00FD6129"/>
    <w:pPr>
      <w:tabs>
        <w:tab w:val="left" w:pos="360"/>
        <w:tab w:val="right" w:leader="dot" w:pos="9360"/>
      </w:tabs>
      <w:spacing w:before="240" w:after="240"/>
      <w:ind w:left="360" w:hanging="360"/>
    </w:pPr>
    <w:rPr>
      <w:rFonts w:ascii="Arial Narrow" w:hAnsi="Arial Narrow" w:cs="Arial"/>
      <w:b/>
      <w:noProof/>
      <w:sz w:val="24"/>
      <w:szCs w:val="24"/>
    </w:rPr>
  </w:style>
  <w:style w:type="paragraph" w:styleId="BalloonText">
    <w:name w:val="Balloon Text"/>
    <w:basedOn w:val="Normal"/>
    <w:semiHidden/>
    <w:rsid w:val="005141F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21A1E"/>
    <w:pPr>
      <w:ind w:left="720"/>
      <w:contextualSpacing/>
    </w:pPr>
  </w:style>
  <w:style w:type="character" w:styleId="CommentReference">
    <w:name w:val="annotation reference"/>
    <w:basedOn w:val="DefaultParagraphFont"/>
    <w:rsid w:val="0097660E"/>
    <w:rPr>
      <w:sz w:val="16"/>
      <w:szCs w:val="16"/>
    </w:rPr>
  </w:style>
  <w:style w:type="paragraph" w:styleId="CommentText">
    <w:name w:val="annotation text"/>
    <w:basedOn w:val="Normal"/>
    <w:link w:val="CommentTextChar"/>
    <w:rsid w:val="0097660E"/>
    <w:rPr>
      <w:szCs w:val="20"/>
    </w:rPr>
  </w:style>
  <w:style w:type="character" w:customStyle="1" w:styleId="CommentTextChar">
    <w:name w:val="Comment Text Char"/>
    <w:basedOn w:val="DefaultParagraphFont"/>
    <w:link w:val="CommentText"/>
    <w:rsid w:val="0097660E"/>
    <w:rPr>
      <w:rFonts w:ascii="Verdana" w:hAnsi="Verdana"/>
    </w:rPr>
  </w:style>
  <w:style w:type="paragraph" w:styleId="CommentSubject">
    <w:name w:val="annotation subject"/>
    <w:basedOn w:val="CommentText"/>
    <w:next w:val="CommentText"/>
    <w:link w:val="CommentSubjectChar"/>
    <w:rsid w:val="0097660E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97660E"/>
    <w:rPr>
      <w:rFonts w:ascii="Verdana" w:hAnsi="Verdana"/>
      <w:b/>
      <w:bCs/>
    </w:rPr>
  </w:style>
  <w:style w:type="character" w:styleId="FollowedHyperlink">
    <w:name w:val="FollowedHyperlink"/>
    <w:basedOn w:val="DefaultParagraphFont"/>
    <w:semiHidden/>
    <w:unhideWhenUsed/>
    <w:rsid w:val="00B2307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5725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shmi.Brewer@state.mn.us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tandards.its.dot.gov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dot.state.mn.us/its/projects/2016-2020/itsarchitecture/implementation-volume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dot.state.mn.us/its/projects/2016-2020/se-wzdi-phase1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5ADADB-16D4-419E-A69A-DEC51333A0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1282</Words>
  <Characters>10659</Characters>
  <Application>Microsoft Office Word</Application>
  <DocSecurity>4</DocSecurity>
  <Lines>88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Appendix B</vt:lpstr>
    </vt:vector>
  </TitlesOfParts>
  <Company>URS Corporation</Company>
  <LinksUpToDate>false</LinksUpToDate>
  <CharactersWithSpaces>11918</CharactersWithSpaces>
  <SharedDoc>false</SharedDoc>
  <HLinks>
    <vt:vector size="12" baseType="variant">
      <vt:variant>
        <vt:i4>5570575</vt:i4>
      </vt:variant>
      <vt:variant>
        <vt:i4>588</vt:i4>
      </vt:variant>
      <vt:variant>
        <vt:i4>0</vt:i4>
      </vt:variant>
      <vt:variant>
        <vt:i4>5</vt:i4>
      </vt:variant>
      <vt:variant>
        <vt:lpwstr>http://www.standards.its.dot.gov/default.asp</vt:lpwstr>
      </vt:variant>
      <vt:variant>
        <vt:lpwstr/>
      </vt:variant>
      <vt:variant>
        <vt:i4>1048637</vt:i4>
      </vt:variant>
      <vt:variant>
        <vt:i4>0</vt:i4>
      </vt:variant>
      <vt:variant>
        <vt:i4>0</vt:i4>
      </vt:variant>
      <vt:variant>
        <vt:i4>5</vt:i4>
      </vt:variant>
      <vt:variant>
        <vt:lpwstr>mailto:Rashmi.Brewer@state.mn.us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Appendix B</dc:title>
  <dc:creator>jlpowell</dc:creator>
  <cp:lastModifiedBy>Brewer, Rashmi (DOT)</cp:lastModifiedBy>
  <cp:revision>2</cp:revision>
  <cp:lastPrinted>2013-11-12T20:50:00Z</cp:lastPrinted>
  <dcterms:created xsi:type="dcterms:W3CDTF">2020-07-16T16:30:00Z</dcterms:created>
  <dcterms:modified xsi:type="dcterms:W3CDTF">2020-07-16T16:30:00Z</dcterms:modified>
</cp:coreProperties>
</file>